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2014"/>
        <w:gridCol w:w="2459"/>
        <w:gridCol w:w="3744"/>
        <w:gridCol w:w="375"/>
        <w:gridCol w:w="1452"/>
        <w:gridCol w:w="7919"/>
        <w:gridCol w:w="2958"/>
      </w:tblGrid>
      <w:tr w:rsidR="00FC199E" w:rsidRPr="008C0045" w14:paraId="0D90C92A" w14:textId="77777777" w:rsidTr="00037691">
        <w:tc>
          <w:tcPr>
            <w:tcW w:w="17963" w:type="dxa"/>
            <w:gridSpan w:val="6"/>
            <w:shd w:val="clear" w:color="auto" w:fill="BDD6EE" w:themeFill="accent5" w:themeFillTint="66"/>
          </w:tcPr>
          <w:p w14:paraId="136786F9" w14:textId="50ACE6F4" w:rsidR="00FC199E" w:rsidRPr="008C0045" w:rsidRDefault="000412ED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Science - </w:t>
            </w:r>
            <w:r w:rsidR="00FC199E" w:rsidRPr="008C0045">
              <w:rPr>
                <w:rFonts w:cstheme="minorHAnsi"/>
                <w:b/>
                <w:bCs/>
              </w:rPr>
              <w:t xml:space="preserve">Achievement Standards </w:t>
            </w:r>
          </w:p>
        </w:tc>
        <w:tc>
          <w:tcPr>
            <w:tcW w:w="2958" w:type="dxa"/>
            <w:shd w:val="clear" w:color="auto" w:fill="BDD6EE" w:themeFill="accent5" w:themeFillTint="66"/>
            <w:vAlign w:val="center"/>
          </w:tcPr>
          <w:p w14:paraId="05B1B59C" w14:textId="77777777" w:rsidR="00FC199E" w:rsidRPr="008C0045" w:rsidRDefault="00FC199E" w:rsidP="00B5774B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NOTES</w:t>
            </w:r>
          </w:p>
        </w:tc>
      </w:tr>
      <w:tr w:rsidR="00022CDE" w:rsidRPr="008C0045" w14:paraId="0EE36028" w14:textId="77777777" w:rsidTr="00037691">
        <w:tc>
          <w:tcPr>
            <w:tcW w:w="17963" w:type="dxa"/>
            <w:gridSpan w:val="6"/>
          </w:tcPr>
          <w:p w14:paraId="38DA1538" w14:textId="77777777" w:rsidR="00022CDE" w:rsidRPr="00D83A8E" w:rsidRDefault="00022CDE" w:rsidP="00C03079">
            <w:pPr>
              <w:rPr>
                <w:rFonts w:eastAsia="Times New Roman" w:cstheme="minorHAnsi"/>
                <w:color w:val="222222"/>
              </w:rPr>
            </w:pPr>
            <w:r w:rsidRPr="00D83A8E">
              <w:rPr>
                <w:rFonts w:eastAsia="Times New Roman" w:cstheme="minorHAnsi"/>
                <w:color w:val="222222"/>
              </w:rPr>
              <w:t xml:space="preserve">By the end of Year 2, </w:t>
            </w:r>
            <w:r w:rsidRPr="00D83A8E">
              <w:rPr>
                <w:rFonts w:eastAsia="Times New Roman" w:cstheme="minorHAnsi"/>
                <w:color w:val="222222"/>
                <w:highlight w:val="yellow"/>
              </w:rPr>
              <w:t>students describe changes to</w:t>
            </w:r>
            <w:r w:rsidRPr="00D83A8E">
              <w:rPr>
                <w:rFonts w:eastAsia="Times New Roman" w:cstheme="minorHAnsi"/>
                <w:color w:val="222222"/>
              </w:rPr>
              <w:t xml:space="preserve"> objects, materials and </w:t>
            </w:r>
            <w:r w:rsidRPr="00D83A8E">
              <w:rPr>
                <w:rFonts w:eastAsia="Times New Roman" w:cstheme="minorHAnsi"/>
                <w:color w:val="222222"/>
                <w:highlight w:val="yellow"/>
              </w:rPr>
              <w:t>living things</w:t>
            </w:r>
            <w:r w:rsidRPr="00D83A8E">
              <w:rPr>
                <w:rFonts w:eastAsia="Times New Roman" w:cstheme="minorHAnsi"/>
                <w:color w:val="222222"/>
              </w:rPr>
              <w:t xml:space="preserve">. They identify that certain materials and resources have different uses and </w:t>
            </w:r>
            <w:r w:rsidRPr="00D83A8E">
              <w:rPr>
                <w:rFonts w:eastAsia="Times New Roman" w:cstheme="minorHAnsi"/>
                <w:color w:val="222222"/>
                <w:highlight w:val="yellow"/>
              </w:rPr>
              <w:t>describe examples of where science is used in people’s daily lives.</w:t>
            </w:r>
          </w:p>
          <w:p w14:paraId="216CD3A5" w14:textId="77777777" w:rsidR="00022CDE" w:rsidRPr="00D83A8E" w:rsidRDefault="00022CDE" w:rsidP="00C03079">
            <w:pPr>
              <w:rPr>
                <w:rFonts w:eastAsia="Times New Roman" w:cstheme="minorHAnsi"/>
                <w:color w:val="222222"/>
              </w:rPr>
            </w:pPr>
          </w:p>
          <w:p w14:paraId="670033A9" w14:textId="77777777" w:rsidR="00022CDE" w:rsidRPr="00D83A8E" w:rsidRDefault="00022CDE" w:rsidP="00C03079">
            <w:pPr>
              <w:rPr>
                <w:rFonts w:eastAsia="Times New Roman" w:cstheme="minorHAnsi"/>
                <w:color w:val="222222"/>
              </w:rPr>
            </w:pPr>
            <w:r w:rsidRPr="00D83A8E">
              <w:rPr>
                <w:rFonts w:eastAsia="Times New Roman" w:cstheme="minorHAnsi"/>
                <w:color w:val="222222"/>
              </w:rPr>
              <w:t xml:space="preserve">Students pose and respond to questions about their experiences and predict outcomes of investigations. </w:t>
            </w:r>
            <w:r w:rsidRPr="00D83A8E">
              <w:rPr>
                <w:rFonts w:eastAsia="Times New Roman" w:cstheme="minorHAnsi"/>
                <w:color w:val="222222"/>
                <w:highlight w:val="yellow"/>
              </w:rPr>
              <w:t xml:space="preserve">They </w:t>
            </w:r>
            <w:r w:rsidRPr="00D83A8E">
              <w:rPr>
                <w:rFonts w:eastAsia="Times New Roman" w:cstheme="minorHAnsi"/>
                <w:color w:val="222222"/>
              </w:rPr>
              <w:t xml:space="preserve">use informal measurements to </w:t>
            </w:r>
            <w:r w:rsidRPr="00D83A8E">
              <w:rPr>
                <w:rFonts w:eastAsia="Times New Roman" w:cstheme="minorHAnsi"/>
                <w:color w:val="222222"/>
                <w:highlight w:val="yellow"/>
              </w:rPr>
              <w:t>make and compare observations. They record and represent observations and communicate ideas in a variety of ways.</w:t>
            </w:r>
          </w:p>
          <w:p w14:paraId="2726F4E7" w14:textId="61B7E29C" w:rsidR="00022CDE" w:rsidRPr="008C0045" w:rsidRDefault="00022CDE" w:rsidP="00C03079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2958" w:type="dxa"/>
            <w:vMerge w:val="restart"/>
          </w:tcPr>
          <w:p w14:paraId="1C8E01AF" w14:textId="77777777" w:rsidR="00022CDE" w:rsidRPr="008C0045" w:rsidRDefault="00022CDE" w:rsidP="00B5774B">
            <w:pPr>
              <w:rPr>
                <w:rFonts w:cstheme="minorHAnsi"/>
              </w:rPr>
            </w:pPr>
          </w:p>
        </w:tc>
      </w:tr>
      <w:tr w:rsidR="00022CDE" w:rsidRPr="000412ED" w14:paraId="241F41AC" w14:textId="77777777" w:rsidTr="00037691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17963" w:type="dxa"/>
            <w:gridSpan w:val="6"/>
            <w:shd w:val="clear" w:color="auto" w:fill="BDD6EE" w:themeFill="accent5" w:themeFillTint="66"/>
          </w:tcPr>
          <w:p w14:paraId="43ECA03E" w14:textId="0ABD4F71" w:rsidR="00022CDE" w:rsidRPr="000412ED" w:rsidRDefault="00022CDE" w:rsidP="00B5774B">
            <w:pPr>
              <w:spacing w:line="360" w:lineRule="auto"/>
              <w:rPr>
                <w:rFonts w:cstheme="minorHAnsi"/>
                <w:b/>
                <w:bCs/>
                <w:lang w:val="fr-FR"/>
              </w:rPr>
            </w:pPr>
            <w:bookmarkStart w:id="0" w:name="_Hlk126255649"/>
            <w:r w:rsidRPr="000412ED">
              <w:rPr>
                <w:rFonts w:cstheme="minorHAnsi"/>
                <w:b/>
                <w:bCs/>
                <w:lang w:val="fr-FR"/>
              </w:rPr>
              <w:t>Science Content Descriptions and E</w:t>
            </w:r>
            <w:r>
              <w:rPr>
                <w:rFonts w:cstheme="minorHAnsi"/>
                <w:b/>
                <w:bCs/>
                <w:lang w:val="fr-FR"/>
              </w:rPr>
              <w:t>laborations</w:t>
            </w:r>
          </w:p>
        </w:tc>
        <w:tc>
          <w:tcPr>
            <w:tcW w:w="2958" w:type="dxa"/>
            <w:vMerge/>
            <w:shd w:val="clear" w:color="auto" w:fill="BDD6EE" w:themeFill="accent5" w:themeFillTint="66"/>
            <w:vAlign w:val="center"/>
          </w:tcPr>
          <w:p w14:paraId="67CC4FD3" w14:textId="77777777" w:rsidR="00022CDE" w:rsidRPr="000412ED" w:rsidRDefault="00022CDE" w:rsidP="00B5774B">
            <w:pPr>
              <w:jc w:val="center"/>
              <w:rPr>
                <w:rFonts w:cstheme="minorHAnsi"/>
                <w:b/>
                <w:bCs/>
                <w:lang w:val="fr-FR"/>
              </w:rPr>
            </w:pPr>
          </w:p>
        </w:tc>
      </w:tr>
      <w:bookmarkEnd w:id="0"/>
      <w:tr w:rsidR="00022CDE" w:rsidRPr="008C0045" w14:paraId="56ABB524" w14:textId="77777777" w:rsidTr="00037691">
        <w:tblPrEx>
          <w:tblLook w:val="06A0" w:firstRow="1" w:lastRow="0" w:firstColumn="1" w:lastColumn="0" w:noHBand="1" w:noVBand="1"/>
        </w:tblPrEx>
        <w:trPr>
          <w:trHeight w:val="561"/>
        </w:trPr>
        <w:tc>
          <w:tcPr>
            <w:tcW w:w="2014" w:type="dxa"/>
          </w:tcPr>
          <w:p w14:paraId="5E272C2A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Understanding</w:t>
            </w:r>
          </w:p>
        </w:tc>
        <w:tc>
          <w:tcPr>
            <w:tcW w:w="2459" w:type="dxa"/>
          </w:tcPr>
          <w:p w14:paraId="1FD62871" w14:textId="77777777" w:rsidR="00022CDE" w:rsidRPr="008C0045" w:rsidRDefault="00022CDE" w:rsidP="00400287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Biological Sciences</w:t>
            </w:r>
          </w:p>
        </w:tc>
        <w:tc>
          <w:tcPr>
            <w:tcW w:w="13490" w:type="dxa"/>
            <w:gridSpan w:val="4"/>
          </w:tcPr>
          <w:p w14:paraId="1FB7CC5D" w14:textId="77777777" w:rsidR="00022CDE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Living things grow, change and have offspring similar to themselves </w:t>
            </w:r>
            <w:hyperlink r:id="rId10" w:tgtFrame="_blank" w:history="1">
              <w:r w:rsidRPr="005A5FB7">
                <w:rPr>
                  <w:rStyle w:val="Strong"/>
                  <w:b w:val="0"/>
                  <w:bCs w:val="0"/>
                </w:rPr>
                <w:t>ACSSU030</w:t>
              </w:r>
            </w:hyperlink>
          </w:p>
          <w:p w14:paraId="14BD65F7" w14:textId="77777777" w:rsidR="00022CDE" w:rsidRPr="00BF3C54" w:rsidRDefault="00022CDE" w:rsidP="00BF3C5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recognising that living things have predictable characteristics at different stages of development.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  <w:p w14:paraId="40FD6582" w14:textId="77777777" w:rsidR="00022CDE" w:rsidRPr="00BF3C54" w:rsidRDefault="00022CDE" w:rsidP="00BF3C5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exploring different characteristics of life stages in animals such as egg, caterpillar and butterfly.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  <w:p w14:paraId="50FF87C9" w14:textId="53A96B11" w:rsidR="00022CDE" w:rsidRPr="000412ED" w:rsidRDefault="00022CDE" w:rsidP="00BF3C5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observing that all animals have offspring, usually with two parents.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8" w:type="dxa"/>
            <w:vMerge/>
          </w:tcPr>
          <w:p w14:paraId="76091D08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445494B2" w14:textId="77777777" w:rsidTr="00037691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2014" w:type="dxa"/>
            <w:vMerge w:val="restart"/>
          </w:tcPr>
          <w:p w14:paraId="32AB28B8" w14:textId="0508C8E8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as a Human Endeavour</w:t>
            </w:r>
          </w:p>
        </w:tc>
        <w:tc>
          <w:tcPr>
            <w:tcW w:w="2459" w:type="dxa"/>
          </w:tcPr>
          <w:p w14:paraId="6B45E38F" w14:textId="5331A151" w:rsidR="00022CDE" w:rsidRPr="008C0045" w:rsidRDefault="00022CDE" w:rsidP="00400287">
            <w:pPr>
              <w:rPr>
                <w:rFonts w:cstheme="minorHAnsi"/>
              </w:rPr>
            </w:pPr>
            <w:r w:rsidRPr="003534EF">
              <w:rPr>
                <w:rFonts w:cstheme="minorHAnsi"/>
              </w:rPr>
              <w:t>Nature and development of science</w:t>
            </w:r>
          </w:p>
        </w:tc>
        <w:tc>
          <w:tcPr>
            <w:tcW w:w="13490" w:type="dxa"/>
            <w:gridSpan w:val="4"/>
          </w:tcPr>
          <w:p w14:paraId="7089FD12" w14:textId="77777777" w:rsidR="00022CDE" w:rsidRPr="005A5FB7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Science involves observing, asking questions about, and describing changes in, objects and events </w:t>
            </w:r>
            <w:hyperlink r:id="rId11" w:tgtFrame="_blank" w:history="1">
              <w:r w:rsidRPr="005A5FB7">
                <w:rPr>
                  <w:rStyle w:val="Strong"/>
                  <w:b w:val="0"/>
                  <w:bCs w:val="0"/>
                </w:rPr>
                <w:t>ACSHE034</w:t>
              </w:r>
            </w:hyperlink>
          </w:p>
          <w:p w14:paraId="7337DCCB" w14:textId="652ECB9B" w:rsidR="00022CDE" w:rsidRPr="00BF3C54" w:rsidRDefault="00022CDE" w:rsidP="00BF3C54">
            <w:pPr>
              <w:pStyle w:val="ListParagraph"/>
              <w:numPr>
                <w:ilvl w:val="0"/>
                <w:numId w:val="15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recognising how Aboriginal and Torres Strait Islander Peoples observe and describe developmental changes in living organisms and answer questions about when to harvest certain resources.</w:t>
            </w:r>
            <w:r w:rsidRPr="00BF3C54">
              <w:rPr>
                <w:rStyle w:val="eop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958" w:type="dxa"/>
            <w:vMerge/>
          </w:tcPr>
          <w:p w14:paraId="411E594C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13B056BA" w14:textId="77777777" w:rsidTr="00037691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2014" w:type="dxa"/>
            <w:vMerge/>
          </w:tcPr>
          <w:p w14:paraId="1450FC06" w14:textId="388C9A50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9" w:type="dxa"/>
          </w:tcPr>
          <w:p w14:paraId="01E132C6" w14:textId="77777777" w:rsidR="00022CDE" w:rsidRPr="008C0045" w:rsidRDefault="00022CDE" w:rsidP="00400287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Use and influence of science</w:t>
            </w:r>
          </w:p>
        </w:tc>
        <w:tc>
          <w:tcPr>
            <w:tcW w:w="13490" w:type="dxa"/>
            <w:gridSpan w:val="4"/>
          </w:tcPr>
          <w:p w14:paraId="171D7A3D" w14:textId="77777777" w:rsidR="00022CDE" w:rsidRPr="005A5FB7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People use science in their daily lives, including when caring for their environment and living things </w:t>
            </w:r>
            <w:hyperlink r:id="rId12" w:tgtFrame="_blank" w:history="1">
              <w:r w:rsidRPr="005A5FB7">
                <w:rPr>
                  <w:rStyle w:val="Strong"/>
                  <w:b w:val="0"/>
                  <w:bCs w:val="0"/>
                </w:rPr>
                <w:t>ACSHE035</w:t>
              </w:r>
            </w:hyperlink>
          </w:p>
          <w:p w14:paraId="4F8D3541" w14:textId="77777777" w:rsidR="00022CDE" w:rsidRPr="00BF3C54" w:rsidRDefault="00022CDE" w:rsidP="00BF3C5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investigating how Aboriginal and Torres Strait Islander Peoples use science to meet their needs, such as food supply.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  <w:p w14:paraId="7740D2E8" w14:textId="77777777" w:rsidR="00022CDE" w:rsidRPr="00BF3C54" w:rsidRDefault="00022CDE" w:rsidP="00BF3C5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identifying the ways humans manage and protect resources, such as reducing waste and caring for water supplies.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  <w:p w14:paraId="4AE288A6" w14:textId="52C37B3A" w:rsidR="00022CDE" w:rsidRPr="000412ED" w:rsidRDefault="00022CDE" w:rsidP="00BF3C5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Strong"/>
                <w:rFonts w:ascii="Calibri" w:hAnsi="Calibri" w:cs="Calibr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</w:rPr>
              <w:t>recognising that many living things rely on resources that may be threatened, and that science understanding can contribute to the preservation of such resources.</w:t>
            </w:r>
            <w:r w:rsidRPr="00BF3C54">
              <w:rPr>
                <w:rStyle w:val="eop"/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58" w:type="dxa"/>
            <w:vMerge/>
          </w:tcPr>
          <w:p w14:paraId="6FA1225E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7FB0A3A0" w14:textId="77777777" w:rsidTr="00037691">
        <w:tblPrEx>
          <w:tblLook w:val="06A0" w:firstRow="1" w:lastRow="0" w:firstColumn="1" w:lastColumn="0" w:noHBand="1" w:noVBand="1"/>
        </w:tblPrEx>
        <w:trPr>
          <w:trHeight w:val="457"/>
        </w:trPr>
        <w:tc>
          <w:tcPr>
            <w:tcW w:w="2014" w:type="dxa"/>
            <w:vMerge w:val="restart"/>
          </w:tcPr>
          <w:p w14:paraId="0E2016B2" w14:textId="32793B9D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Science Inquiry</w:t>
            </w:r>
          </w:p>
        </w:tc>
        <w:tc>
          <w:tcPr>
            <w:tcW w:w="2459" w:type="dxa"/>
          </w:tcPr>
          <w:p w14:paraId="00136569" w14:textId="3FE640E2" w:rsidR="00022CDE" w:rsidRPr="003534EF" w:rsidRDefault="00022CDE" w:rsidP="006C1A12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Questioning and predicting</w:t>
            </w:r>
          </w:p>
        </w:tc>
        <w:tc>
          <w:tcPr>
            <w:tcW w:w="13490" w:type="dxa"/>
            <w:gridSpan w:val="4"/>
          </w:tcPr>
          <w:p w14:paraId="7FE00A08" w14:textId="77777777" w:rsidR="00022CDE" w:rsidRPr="005A5FB7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Pose and respond to questions, and make predictions about familiar objects and events </w:t>
            </w:r>
            <w:hyperlink r:id="rId13" w:tgtFrame="_blank" w:history="1">
              <w:r w:rsidRPr="005A5FB7">
                <w:rPr>
                  <w:rStyle w:val="Strong"/>
                  <w:b w:val="0"/>
                  <w:bCs w:val="0"/>
                </w:rPr>
                <w:t>ACSIS037</w:t>
              </w:r>
            </w:hyperlink>
          </w:p>
          <w:p w14:paraId="03263036" w14:textId="44EEB3A4" w:rsidR="00022CDE" w:rsidRPr="00BF3C54" w:rsidRDefault="00022CDE" w:rsidP="00BF3C54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thinking about ‘What will happen if...?’ type questions about everyday objects and events.</w:t>
            </w:r>
            <w:r w:rsidRPr="00BF3C54">
              <w:rPr>
                <w:rStyle w:val="eop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958" w:type="dxa"/>
            <w:vMerge/>
          </w:tcPr>
          <w:p w14:paraId="6B142A88" w14:textId="77777777" w:rsidR="00022CDE" w:rsidRPr="008C0045" w:rsidRDefault="00022CDE" w:rsidP="006C1A12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5FB6494F" w14:textId="77777777" w:rsidTr="00037691">
        <w:tblPrEx>
          <w:tblLook w:val="06A0" w:firstRow="1" w:lastRow="0" w:firstColumn="1" w:lastColumn="0" w:noHBand="1" w:noVBand="1"/>
        </w:tblPrEx>
        <w:trPr>
          <w:trHeight w:val="457"/>
        </w:trPr>
        <w:tc>
          <w:tcPr>
            <w:tcW w:w="2014" w:type="dxa"/>
            <w:vMerge/>
          </w:tcPr>
          <w:p w14:paraId="1C4CDA6B" w14:textId="5D26BEF9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9" w:type="dxa"/>
          </w:tcPr>
          <w:p w14:paraId="4B63ED99" w14:textId="760B7EE2" w:rsidR="00022CDE" w:rsidRPr="008C0045" w:rsidRDefault="00022CDE" w:rsidP="00400287">
            <w:pPr>
              <w:rPr>
                <w:rFonts w:cstheme="minorHAnsi"/>
              </w:rPr>
            </w:pPr>
            <w:r w:rsidRPr="003534EF">
              <w:rPr>
                <w:rFonts w:cstheme="minorHAnsi"/>
              </w:rPr>
              <w:t>Evaluating</w:t>
            </w:r>
          </w:p>
        </w:tc>
        <w:tc>
          <w:tcPr>
            <w:tcW w:w="13490" w:type="dxa"/>
            <w:gridSpan w:val="4"/>
          </w:tcPr>
          <w:p w14:paraId="2BC8ED89" w14:textId="77777777" w:rsidR="00022CDE" w:rsidRPr="005A5FB7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Compare observations with those of others </w:t>
            </w:r>
            <w:hyperlink r:id="rId14" w:tgtFrame="_blank" w:history="1">
              <w:r w:rsidRPr="005A5FB7">
                <w:rPr>
                  <w:rStyle w:val="Strong"/>
                  <w:b w:val="0"/>
                  <w:bCs w:val="0"/>
                </w:rPr>
                <w:t>ACSIS041</w:t>
              </w:r>
            </w:hyperlink>
          </w:p>
          <w:p w14:paraId="539EDF4C" w14:textId="36C55F76" w:rsidR="00022CDE" w:rsidRPr="00BF3C54" w:rsidRDefault="00022CDE" w:rsidP="00BF3C54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discussing observations with other students to see similarities and differences in results.</w:t>
            </w:r>
          </w:p>
        </w:tc>
        <w:tc>
          <w:tcPr>
            <w:tcW w:w="2958" w:type="dxa"/>
            <w:vMerge/>
          </w:tcPr>
          <w:p w14:paraId="10E942D9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6A9AA71F" w14:textId="77777777" w:rsidTr="00037691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2014" w:type="dxa"/>
            <w:vMerge/>
          </w:tcPr>
          <w:p w14:paraId="3E6B9161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59" w:type="dxa"/>
          </w:tcPr>
          <w:p w14:paraId="3FB50E48" w14:textId="77777777" w:rsidR="00022CDE" w:rsidRPr="008C0045" w:rsidRDefault="00022CDE" w:rsidP="00400287">
            <w:pPr>
              <w:rPr>
                <w:rFonts w:cstheme="minorHAnsi"/>
              </w:rPr>
            </w:pPr>
            <w:r w:rsidRPr="008C0045">
              <w:rPr>
                <w:rFonts w:cstheme="minorHAnsi"/>
              </w:rPr>
              <w:t>Communicating</w:t>
            </w:r>
          </w:p>
        </w:tc>
        <w:tc>
          <w:tcPr>
            <w:tcW w:w="13490" w:type="dxa"/>
            <w:gridSpan w:val="4"/>
          </w:tcPr>
          <w:p w14:paraId="1C46C406" w14:textId="77777777" w:rsidR="00022CDE" w:rsidRPr="005A5FB7" w:rsidRDefault="00022CDE" w:rsidP="00400287">
            <w:pPr>
              <w:rPr>
                <w:rStyle w:val="Strong"/>
                <w:b w:val="0"/>
                <w:bCs w:val="0"/>
              </w:rPr>
            </w:pPr>
            <w:r w:rsidRPr="005A5FB7">
              <w:rPr>
                <w:rStyle w:val="Strong"/>
                <w:b w:val="0"/>
                <w:bCs w:val="0"/>
              </w:rPr>
              <w:t>Represent and communicate observations and ideas in a variety of ways </w:t>
            </w:r>
            <w:hyperlink r:id="rId15" w:tgtFrame="_blank" w:history="1">
              <w:r w:rsidRPr="005A5FB7">
                <w:rPr>
                  <w:rStyle w:val="Strong"/>
                  <w:b w:val="0"/>
                  <w:bCs w:val="0"/>
                </w:rPr>
                <w:t>ACSIS042</w:t>
              </w:r>
            </w:hyperlink>
          </w:p>
          <w:p w14:paraId="1FF1A40B" w14:textId="6DCE6D2C" w:rsidR="00022CDE" w:rsidRPr="00BF3C54" w:rsidRDefault="00022CDE" w:rsidP="00BF3C54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  <w:i/>
                <w:iCs/>
                <w:sz w:val="12"/>
                <w:szCs w:val="12"/>
              </w:rPr>
            </w:pPr>
            <w:r w:rsidRPr="00BF3C54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presenting ideas to other students, both one-to-one and in small groups.</w:t>
            </w:r>
            <w:r w:rsidRPr="00BF3C54">
              <w:rPr>
                <w:rStyle w:val="eop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958" w:type="dxa"/>
            <w:vMerge/>
          </w:tcPr>
          <w:p w14:paraId="142F0334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7EB935DA" w14:textId="77777777" w:rsidTr="00037691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8217" w:type="dxa"/>
            <w:gridSpan w:val="3"/>
            <w:shd w:val="clear" w:color="auto" w:fill="BDD6EE" w:themeFill="accent5" w:themeFillTint="66"/>
          </w:tcPr>
          <w:p w14:paraId="4A0A4A2B" w14:textId="77777777" w:rsidR="00022CDE" w:rsidRPr="008C0045" w:rsidRDefault="00022CDE" w:rsidP="00400287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General Capabilities</w:t>
            </w:r>
          </w:p>
        </w:tc>
        <w:tc>
          <w:tcPr>
            <w:tcW w:w="375" w:type="dxa"/>
            <w:vMerge w:val="restart"/>
            <w:shd w:val="clear" w:color="auto" w:fill="BDD6EE" w:themeFill="accent5" w:themeFillTint="66"/>
          </w:tcPr>
          <w:p w14:paraId="07CC41C5" w14:textId="77777777" w:rsidR="00022CDE" w:rsidRPr="008C0045" w:rsidRDefault="00022CDE" w:rsidP="0040028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371" w:type="dxa"/>
            <w:gridSpan w:val="2"/>
            <w:shd w:val="clear" w:color="auto" w:fill="BDD6EE" w:themeFill="accent5" w:themeFillTint="66"/>
          </w:tcPr>
          <w:p w14:paraId="4203D67E" w14:textId="77777777" w:rsidR="00022CDE" w:rsidRPr="008C0045" w:rsidRDefault="00022CDE" w:rsidP="00400287">
            <w:pPr>
              <w:spacing w:line="360" w:lineRule="auto"/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Cross-Curriculum Priorities</w:t>
            </w:r>
          </w:p>
        </w:tc>
        <w:tc>
          <w:tcPr>
            <w:tcW w:w="2958" w:type="dxa"/>
            <w:vMerge/>
            <w:shd w:val="clear" w:color="auto" w:fill="BDD6EE" w:themeFill="accent5" w:themeFillTint="66"/>
          </w:tcPr>
          <w:p w14:paraId="284874E5" w14:textId="77777777" w:rsidR="00022CDE" w:rsidRPr="008C0045" w:rsidRDefault="00022CDE" w:rsidP="0040028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022CDE" w:rsidRPr="008C0045" w14:paraId="305EA68F" w14:textId="77777777" w:rsidTr="00022CDE">
        <w:tblPrEx>
          <w:tblLook w:val="06A0" w:firstRow="1" w:lastRow="0" w:firstColumn="1" w:lastColumn="0" w:noHBand="1" w:noVBand="1"/>
        </w:tblPrEx>
        <w:trPr>
          <w:trHeight w:val="1300"/>
        </w:trPr>
        <w:tc>
          <w:tcPr>
            <w:tcW w:w="2014" w:type="dxa"/>
            <w:vMerge w:val="restart"/>
          </w:tcPr>
          <w:p w14:paraId="2253E309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Critical and Creative Thinking</w:t>
            </w:r>
          </w:p>
          <w:p w14:paraId="0739870C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03" w:type="dxa"/>
            <w:gridSpan w:val="2"/>
            <w:vMerge w:val="restart"/>
          </w:tcPr>
          <w:p w14:paraId="36D7BCD5" w14:textId="77777777" w:rsidR="00022CDE" w:rsidRPr="00400287" w:rsidRDefault="00022CDE" w:rsidP="00400287">
            <w:pPr>
              <w:rPr>
                <w:rFonts w:cstheme="minorHAnsi"/>
              </w:rPr>
            </w:pPr>
            <w:r w:rsidRPr="00400287">
              <w:rPr>
                <w:rFonts w:cstheme="minorHAnsi"/>
              </w:rPr>
              <w:t>Inquiring:</w:t>
            </w:r>
          </w:p>
          <w:p w14:paraId="0D740F93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identify and clarify information and ideas.</w:t>
            </w:r>
          </w:p>
          <w:p w14:paraId="388625DD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organise and process information.</w:t>
            </w:r>
          </w:p>
          <w:p w14:paraId="0D675040" w14:textId="77777777" w:rsidR="00022CDE" w:rsidRPr="00400287" w:rsidRDefault="00022CDE" w:rsidP="00400287">
            <w:pPr>
              <w:rPr>
                <w:rFonts w:cstheme="minorHAnsi"/>
              </w:rPr>
            </w:pPr>
          </w:p>
          <w:p w14:paraId="4F7E6D3B" w14:textId="77777777" w:rsidR="00022CDE" w:rsidRPr="00400287" w:rsidRDefault="00022CDE" w:rsidP="00400287">
            <w:pPr>
              <w:rPr>
                <w:rFonts w:cstheme="minorHAnsi"/>
              </w:rPr>
            </w:pPr>
            <w:r w:rsidRPr="00400287">
              <w:rPr>
                <w:rFonts w:cstheme="minorHAnsi"/>
              </w:rPr>
              <w:t>Generating:</w:t>
            </w:r>
          </w:p>
          <w:p w14:paraId="4031634D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imagine possibilities and connect ideas.</w:t>
            </w:r>
          </w:p>
          <w:p w14:paraId="41BB45E8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consider alternatives.</w:t>
            </w:r>
          </w:p>
          <w:p w14:paraId="4875B351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seek solutions and put ideas into action.</w:t>
            </w:r>
          </w:p>
          <w:p w14:paraId="666D02B0" w14:textId="77777777" w:rsidR="00022CDE" w:rsidRPr="00400287" w:rsidRDefault="00022CDE" w:rsidP="00400287">
            <w:pPr>
              <w:rPr>
                <w:rFonts w:cstheme="minorHAnsi"/>
              </w:rPr>
            </w:pPr>
          </w:p>
          <w:p w14:paraId="7F0D1916" w14:textId="77777777" w:rsidR="00022CDE" w:rsidRPr="00400287" w:rsidRDefault="00022CDE" w:rsidP="00400287">
            <w:pPr>
              <w:rPr>
                <w:rFonts w:cstheme="minorHAnsi"/>
              </w:rPr>
            </w:pPr>
            <w:r w:rsidRPr="00400287">
              <w:rPr>
                <w:rFonts w:cstheme="minorHAnsi"/>
              </w:rPr>
              <w:t>Reflecting:</w:t>
            </w:r>
          </w:p>
          <w:p w14:paraId="34886A90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transfer knowledge into new contexts.</w:t>
            </w:r>
          </w:p>
          <w:p w14:paraId="706CDCAB" w14:textId="77777777" w:rsidR="00022CDE" w:rsidRPr="00400287" w:rsidRDefault="00022CDE" w:rsidP="00400287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B5A7B78" w14:textId="77777777" w:rsidR="00022CDE" w:rsidRPr="00400287" w:rsidRDefault="00022CDE" w:rsidP="00400287">
            <w:pPr>
              <w:rPr>
                <w:rFonts w:cstheme="minorHAnsi"/>
              </w:rPr>
            </w:pPr>
            <w:r w:rsidRPr="00400287">
              <w:rPr>
                <w:rFonts w:cstheme="minorHAnsi"/>
              </w:rPr>
              <w:t>Analysing:</w:t>
            </w:r>
          </w:p>
          <w:p w14:paraId="793F5B12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00287">
              <w:rPr>
                <w:rFonts w:cstheme="minorHAnsi"/>
                <w:sz w:val="20"/>
                <w:szCs w:val="20"/>
              </w:rPr>
              <w:t>apply logic and reasoning.</w:t>
            </w:r>
          </w:p>
          <w:p w14:paraId="56B11F23" w14:textId="0E95AF63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400287">
              <w:rPr>
                <w:rFonts w:cstheme="minorHAnsi"/>
                <w:sz w:val="20"/>
                <w:szCs w:val="20"/>
              </w:rPr>
              <w:t>draw conclusions and design a course of action.</w:t>
            </w:r>
          </w:p>
        </w:tc>
        <w:tc>
          <w:tcPr>
            <w:tcW w:w="375" w:type="dxa"/>
            <w:vMerge/>
          </w:tcPr>
          <w:p w14:paraId="6404601F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2" w:type="dxa"/>
          </w:tcPr>
          <w:p w14:paraId="16E8805F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Aboriginal and Torres Strait Islander Histories and Cultures</w:t>
            </w:r>
          </w:p>
          <w:p w14:paraId="709180B2" w14:textId="77777777" w:rsidR="00022CDE" w:rsidRPr="008C0045" w:rsidRDefault="00022CDE" w:rsidP="00400287">
            <w:pPr>
              <w:rPr>
                <w:rStyle w:val="Strong"/>
                <w:rFonts w:cstheme="minorHAnsi"/>
                <w:b w:val="0"/>
                <w:bCs w:val="0"/>
                <w:highlight w:val="yellow"/>
              </w:rPr>
            </w:pPr>
          </w:p>
        </w:tc>
        <w:tc>
          <w:tcPr>
            <w:tcW w:w="7919" w:type="dxa"/>
          </w:tcPr>
          <w:p w14:paraId="3C3FAEBD" w14:textId="77777777" w:rsidR="00022CDE" w:rsidRPr="00400287" w:rsidRDefault="00022CDE" w:rsidP="00400287">
            <w:pPr>
              <w:rPr>
                <w:rFonts w:cstheme="minorHAnsi"/>
                <w:b/>
                <w:bCs/>
              </w:rPr>
            </w:pPr>
            <w:r w:rsidRPr="00400287">
              <w:rPr>
                <w:rFonts w:cstheme="minorHAnsi"/>
                <w:b/>
                <w:bCs/>
              </w:rPr>
              <w:t>Country/Place</w:t>
            </w:r>
          </w:p>
          <w:p w14:paraId="721F4ABF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00287">
              <w:rPr>
                <w:rFonts w:cstheme="minorHAnsi"/>
                <w:sz w:val="20"/>
                <w:szCs w:val="20"/>
              </w:rPr>
              <w:t>Aboriginal and Torres Strait Islander communities maintain a special connection to and responsibility for Country/Place.</w:t>
            </w:r>
          </w:p>
          <w:p w14:paraId="3583632B" w14:textId="77777777" w:rsidR="00022CDE" w:rsidRPr="00400287" w:rsidRDefault="00022CDE" w:rsidP="00400287">
            <w:pPr>
              <w:rPr>
                <w:rFonts w:cstheme="minorHAnsi"/>
              </w:rPr>
            </w:pPr>
          </w:p>
          <w:p w14:paraId="0C80441D" w14:textId="77777777" w:rsidR="00022CDE" w:rsidRPr="00400287" w:rsidRDefault="00022CDE" w:rsidP="00400287">
            <w:pPr>
              <w:rPr>
                <w:rFonts w:cstheme="minorHAnsi"/>
                <w:b/>
                <w:bCs/>
              </w:rPr>
            </w:pPr>
            <w:r w:rsidRPr="00400287">
              <w:rPr>
                <w:rFonts w:cstheme="minorHAnsi"/>
                <w:b/>
                <w:bCs/>
              </w:rPr>
              <w:t>Culture</w:t>
            </w:r>
          </w:p>
          <w:p w14:paraId="2FC1B7B2" w14:textId="77777777" w:rsidR="00022CDE" w:rsidRPr="00400287" w:rsidRDefault="00022CDE" w:rsidP="004002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400287">
              <w:rPr>
                <w:rFonts w:cstheme="minorHAnsi"/>
                <w:sz w:val="20"/>
                <w:szCs w:val="20"/>
              </w:rPr>
              <w:t>Aboriginal and Torres Strait Islander Peoples’ ways of life are uniquely expressed through ways of being, knowing, thinking and doing.</w:t>
            </w:r>
          </w:p>
          <w:p w14:paraId="260114A9" w14:textId="45828BF2" w:rsidR="00022CDE" w:rsidRPr="00400287" w:rsidRDefault="00022CDE" w:rsidP="00400287">
            <w:pPr>
              <w:pStyle w:val="Heading6"/>
              <w:spacing w:line="259" w:lineRule="auto"/>
              <w:outlineLvl w:val="5"/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12826B64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567AD0A4" w14:textId="77777777" w:rsidTr="00022CDE">
        <w:tblPrEx>
          <w:tblLook w:val="06A0" w:firstRow="1" w:lastRow="0" w:firstColumn="1" w:lastColumn="0" w:noHBand="1" w:noVBand="1"/>
        </w:tblPrEx>
        <w:trPr>
          <w:trHeight w:val="1898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2C37A6AB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03" w:type="dxa"/>
            <w:gridSpan w:val="2"/>
            <w:vMerge/>
            <w:tcBorders>
              <w:bottom w:val="single" w:sz="4" w:space="0" w:color="auto"/>
            </w:tcBorders>
          </w:tcPr>
          <w:p w14:paraId="6E01C45C" w14:textId="77777777" w:rsidR="00022CDE" w:rsidRPr="00400287" w:rsidRDefault="00022CDE" w:rsidP="00400287">
            <w:pPr>
              <w:rPr>
                <w:rFonts w:cstheme="minorHAnsi"/>
              </w:rPr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14:paraId="54D7003F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14:paraId="4BDFC7D9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Sustainability</w:t>
            </w:r>
          </w:p>
          <w:p w14:paraId="5731506B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919" w:type="dxa"/>
            <w:vMerge w:val="restart"/>
            <w:tcBorders>
              <w:bottom w:val="single" w:sz="4" w:space="0" w:color="auto"/>
            </w:tcBorders>
          </w:tcPr>
          <w:p w14:paraId="24253B98" w14:textId="77777777" w:rsidR="00022CDE" w:rsidRPr="00400287" w:rsidRDefault="00022CDE" w:rsidP="00400287">
            <w:pPr>
              <w:rPr>
                <w:rFonts w:cstheme="minorHAnsi"/>
                <w:b/>
                <w:bCs/>
              </w:rPr>
            </w:pPr>
            <w:r w:rsidRPr="00400287">
              <w:rPr>
                <w:rFonts w:cstheme="minorHAnsi"/>
                <w:b/>
                <w:bCs/>
              </w:rPr>
              <w:t>Systems</w:t>
            </w:r>
          </w:p>
          <w:p w14:paraId="436BF070" w14:textId="77777777" w:rsidR="00022CDE" w:rsidRPr="00400287" w:rsidRDefault="00022CDE" w:rsidP="004002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1"/>
                <w:szCs w:val="21"/>
              </w:rPr>
            </w:pPr>
            <w:r w:rsidRPr="00400287">
              <w:rPr>
                <w:rFonts w:cstheme="minorHAnsi"/>
                <w:sz w:val="20"/>
                <w:szCs w:val="20"/>
              </w:rPr>
              <w:t>All life forms, including human life, are connected through ecosystems on which they depend for their wellbeing and survival.</w:t>
            </w:r>
          </w:p>
          <w:p w14:paraId="1EF3D7B3" w14:textId="77777777" w:rsidR="00022CDE" w:rsidRPr="00400287" w:rsidRDefault="00022CDE" w:rsidP="00400287">
            <w:pPr>
              <w:rPr>
                <w:rFonts w:cstheme="minorHAnsi"/>
                <w:b/>
                <w:bCs/>
              </w:rPr>
            </w:pPr>
          </w:p>
          <w:p w14:paraId="0BA6ADCB" w14:textId="77777777" w:rsidR="00022CDE" w:rsidRPr="00400287" w:rsidRDefault="00022CDE" w:rsidP="00400287">
            <w:pPr>
              <w:rPr>
                <w:rFonts w:cstheme="minorHAnsi"/>
                <w:b/>
                <w:bCs/>
              </w:rPr>
            </w:pPr>
            <w:r w:rsidRPr="00400287">
              <w:rPr>
                <w:rFonts w:cstheme="minorHAnsi"/>
                <w:b/>
                <w:bCs/>
              </w:rPr>
              <w:t>Future</w:t>
            </w:r>
          </w:p>
          <w:p w14:paraId="19E7096B" w14:textId="14660E54" w:rsidR="00022CDE" w:rsidRPr="00400287" w:rsidRDefault="00022CDE" w:rsidP="0040028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400287">
              <w:rPr>
                <w:rFonts w:cstheme="minorHAnsi"/>
                <w:sz w:val="20"/>
                <w:szCs w:val="20"/>
              </w:rPr>
              <w:t>Actions for a more sustainable future reflect values of care, respect and responsibility, and require us to explore and understand environments.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14:paraId="4F60FA9A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  <w:tr w:rsidR="00022CDE" w:rsidRPr="008C0045" w14:paraId="6F0C496C" w14:textId="77777777" w:rsidTr="00037691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014" w:type="dxa"/>
          </w:tcPr>
          <w:p w14:paraId="6D15FDD1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  <w:r w:rsidRPr="008C0045">
              <w:rPr>
                <w:rFonts w:cstheme="minorHAnsi"/>
                <w:b/>
                <w:bCs/>
              </w:rPr>
              <w:t>Intercultural Understanding</w:t>
            </w:r>
          </w:p>
          <w:p w14:paraId="3A287D83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03" w:type="dxa"/>
            <w:gridSpan w:val="2"/>
          </w:tcPr>
          <w:p w14:paraId="299FE257" w14:textId="77777777" w:rsidR="00022CDE" w:rsidRPr="00400287" w:rsidRDefault="00022CDE" w:rsidP="00400287">
            <w:pPr>
              <w:rPr>
                <w:rFonts w:cstheme="minorHAnsi"/>
              </w:rPr>
            </w:pPr>
            <w:r w:rsidRPr="00400287">
              <w:rPr>
                <w:rFonts w:cstheme="minorHAnsi"/>
              </w:rPr>
              <w:t>Recognising:</w:t>
            </w:r>
          </w:p>
          <w:p w14:paraId="75BAF619" w14:textId="77777777" w:rsidR="00022CDE" w:rsidRPr="00400287" w:rsidRDefault="00022CDE" w:rsidP="0040028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</w:rPr>
            </w:pPr>
            <w:r w:rsidRPr="00400287">
              <w:rPr>
                <w:rFonts w:eastAsia="Times New Roman" w:cstheme="minorHAnsi"/>
                <w:sz w:val="20"/>
                <w:szCs w:val="20"/>
              </w:rPr>
              <w:t>explore and compare cultural knowledge, beliefs and practices.</w:t>
            </w:r>
          </w:p>
          <w:p w14:paraId="3E63E1F5" w14:textId="77777777" w:rsidR="00022CDE" w:rsidRPr="00400287" w:rsidRDefault="00022CDE" w:rsidP="00400287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375" w:type="dxa"/>
            <w:vMerge/>
          </w:tcPr>
          <w:p w14:paraId="18E045E7" w14:textId="77777777" w:rsidR="00022CDE" w:rsidRPr="008C0045" w:rsidRDefault="00022CDE" w:rsidP="004002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2" w:type="dxa"/>
            <w:vMerge/>
          </w:tcPr>
          <w:p w14:paraId="1A6A4B0F" w14:textId="77777777" w:rsidR="00022CDE" w:rsidRPr="008C0045" w:rsidRDefault="00022CDE" w:rsidP="00400287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  <w:tc>
          <w:tcPr>
            <w:tcW w:w="7919" w:type="dxa"/>
            <w:vMerge/>
          </w:tcPr>
          <w:p w14:paraId="52ED5BEE" w14:textId="38175E2A" w:rsidR="00022CDE" w:rsidRPr="00400287" w:rsidRDefault="00022CDE" w:rsidP="00400287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14:paraId="76ECA1E8" w14:textId="77777777" w:rsidR="00022CDE" w:rsidRPr="008C0045" w:rsidRDefault="00022CDE" w:rsidP="00400287">
            <w:pPr>
              <w:rPr>
                <w:rStyle w:val="Strong"/>
                <w:rFonts w:cstheme="minorHAnsi"/>
              </w:rPr>
            </w:pPr>
          </w:p>
        </w:tc>
      </w:tr>
    </w:tbl>
    <w:p w14:paraId="042C47D6" w14:textId="77777777" w:rsidR="00A65817" w:rsidRPr="008C0045" w:rsidRDefault="00A65817">
      <w:pPr>
        <w:rPr>
          <w:rFonts w:cstheme="minorHAnsi"/>
        </w:rPr>
      </w:pPr>
    </w:p>
    <w:sectPr w:rsidR="00A65817" w:rsidRPr="008C0045" w:rsidSect="009327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23A2" w14:textId="77777777" w:rsidR="00FC199E" w:rsidRDefault="00FC199E" w:rsidP="00FC199E">
      <w:pPr>
        <w:spacing w:after="0" w:line="240" w:lineRule="auto"/>
      </w:pPr>
      <w:r>
        <w:separator/>
      </w:r>
    </w:p>
  </w:endnote>
  <w:endnote w:type="continuationSeparator" w:id="0">
    <w:p w14:paraId="03562D7E" w14:textId="77777777" w:rsidR="00FC199E" w:rsidRDefault="00FC199E" w:rsidP="00FC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F69" w14:textId="77777777" w:rsidR="0047065A" w:rsidRDefault="00470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6990" w14:textId="77777777" w:rsidR="0047065A" w:rsidRDefault="00470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015" w14:textId="77777777" w:rsidR="0047065A" w:rsidRDefault="0047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492E" w14:textId="77777777" w:rsidR="00FC199E" w:rsidRDefault="00FC199E" w:rsidP="00FC199E">
      <w:pPr>
        <w:spacing w:after="0" w:line="240" w:lineRule="auto"/>
      </w:pPr>
      <w:r>
        <w:separator/>
      </w:r>
    </w:p>
  </w:footnote>
  <w:footnote w:type="continuationSeparator" w:id="0">
    <w:p w14:paraId="76312869" w14:textId="77777777" w:rsidR="00FC199E" w:rsidRDefault="00FC199E" w:rsidP="00FC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A38B" w14:textId="77777777" w:rsidR="0047065A" w:rsidRDefault="00470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F4B9" w14:textId="2F729F65" w:rsidR="00FC199E" w:rsidRPr="00FC199E" w:rsidRDefault="00FC199E">
    <w:pPr>
      <w:pStyle w:val="Header"/>
      <w:rPr>
        <w:b/>
        <w:bCs/>
        <w:sz w:val="24"/>
        <w:szCs w:val="24"/>
      </w:rPr>
    </w:pPr>
    <w:r w:rsidRPr="00B34F56">
      <w:rPr>
        <w:b/>
        <w:bCs/>
        <w:sz w:val="24"/>
        <w:szCs w:val="24"/>
      </w:rPr>
      <w:t>V</w:t>
    </w:r>
    <w:r>
      <w:rPr>
        <w:b/>
        <w:bCs/>
        <w:sz w:val="24"/>
        <w:szCs w:val="24"/>
      </w:rPr>
      <w:t>8.4</w:t>
    </w:r>
    <w:r w:rsidRPr="00B34F56">
      <w:rPr>
        <w:b/>
        <w:bCs/>
        <w:sz w:val="24"/>
        <w:szCs w:val="24"/>
      </w:rPr>
      <w:t xml:space="preserve"> Year </w:t>
    </w:r>
    <w:r w:rsidR="00C03079">
      <w:rPr>
        <w:b/>
        <w:bCs/>
        <w:sz w:val="24"/>
        <w:szCs w:val="24"/>
      </w:rPr>
      <w:t>2</w:t>
    </w:r>
    <w:r w:rsidRPr="00B34F56">
      <w:rPr>
        <w:b/>
        <w:bCs/>
        <w:sz w:val="24"/>
        <w:szCs w:val="24"/>
      </w:rPr>
      <w:t xml:space="preserve"> Curriculum Overview</w:t>
    </w:r>
    <w:r w:rsidR="000412ED">
      <w:rPr>
        <w:b/>
        <w:bCs/>
        <w:sz w:val="24"/>
        <w:szCs w:val="24"/>
      </w:rPr>
      <w:t xml:space="preserve"> </w:t>
    </w:r>
    <w:r w:rsidR="0047065A">
      <w:rPr>
        <w:b/>
        <w:bCs/>
        <w:sz w:val="24"/>
        <w:szCs w:val="24"/>
      </w:rPr>
      <w:t>–</w:t>
    </w:r>
    <w:r w:rsidR="000412ED">
      <w:rPr>
        <w:b/>
        <w:bCs/>
        <w:sz w:val="24"/>
        <w:szCs w:val="24"/>
      </w:rPr>
      <w:t xml:space="preserve"> NBEEC</w:t>
    </w:r>
    <w:r w:rsidR="0047065A">
      <w:rPr>
        <w:b/>
        <w:bCs/>
        <w:sz w:val="24"/>
        <w:szCs w:val="24"/>
      </w:rPr>
      <w:t xml:space="preserve"> </w:t>
    </w:r>
    <w:r w:rsidR="00C06226">
      <w:rPr>
        <w:b/>
        <w:bCs/>
        <w:sz w:val="24"/>
        <w:szCs w:val="24"/>
      </w:rPr>
      <w:t>– Growing for Butterflies</w:t>
    </w:r>
  </w:p>
  <w:p w14:paraId="1AD3BB51" w14:textId="77777777" w:rsidR="00FC199E" w:rsidRDefault="00FC1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E758" w14:textId="77777777" w:rsidR="0047065A" w:rsidRDefault="0047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34"/>
    <w:multiLevelType w:val="hybridMultilevel"/>
    <w:tmpl w:val="418C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A80"/>
    <w:multiLevelType w:val="hybridMultilevel"/>
    <w:tmpl w:val="5E72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5E2"/>
    <w:multiLevelType w:val="hybridMultilevel"/>
    <w:tmpl w:val="5308B438"/>
    <w:lvl w:ilvl="0" w:tplc="CE46FE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68B"/>
    <w:multiLevelType w:val="hybridMultilevel"/>
    <w:tmpl w:val="6F9C38A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94F"/>
    <w:multiLevelType w:val="hybridMultilevel"/>
    <w:tmpl w:val="97064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5BA"/>
    <w:multiLevelType w:val="hybridMultilevel"/>
    <w:tmpl w:val="D31A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077C"/>
    <w:multiLevelType w:val="hybridMultilevel"/>
    <w:tmpl w:val="F5FC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61A4"/>
    <w:multiLevelType w:val="multilevel"/>
    <w:tmpl w:val="5C9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062A91"/>
    <w:multiLevelType w:val="hybridMultilevel"/>
    <w:tmpl w:val="49CE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8BBE"/>
    <w:multiLevelType w:val="hybridMultilevel"/>
    <w:tmpl w:val="5128D796"/>
    <w:lvl w:ilvl="0" w:tplc="38D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68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A8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B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69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8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29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065F"/>
    <w:multiLevelType w:val="multilevel"/>
    <w:tmpl w:val="438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7B3493"/>
    <w:multiLevelType w:val="hybridMultilevel"/>
    <w:tmpl w:val="683C5194"/>
    <w:lvl w:ilvl="0" w:tplc="3132B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1F66"/>
    <w:multiLevelType w:val="hybridMultilevel"/>
    <w:tmpl w:val="A1D8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16FA1"/>
    <w:multiLevelType w:val="hybridMultilevel"/>
    <w:tmpl w:val="77600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7BC0"/>
    <w:multiLevelType w:val="hybridMultilevel"/>
    <w:tmpl w:val="AE3CA74A"/>
    <w:lvl w:ilvl="0" w:tplc="D5407E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24C4"/>
    <w:multiLevelType w:val="hybridMultilevel"/>
    <w:tmpl w:val="49D4CB62"/>
    <w:lvl w:ilvl="0" w:tplc="C78CC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8"/>
    <w:rsid w:val="00022CDE"/>
    <w:rsid w:val="00037691"/>
    <w:rsid w:val="000412ED"/>
    <w:rsid w:val="00274075"/>
    <w:rsid w:val="003440AF"/>
    <w:rsid w:val="003759ED"/>
    <w:rsid w:val="00400287"/>
    <w:rsid w:val="0047065A"/>
    <w:rsid w:val="006D734C"/>
    <w:rsid w:val="008C0045"/>
    <w:rsid w:val="009327D8"/>
    <w:rsid w:val="009B16BA"/>
    <w:rsid w:val="00A65817"/>
    <w:rsid w:val="00BA46D7"/>
    <w:rsid w:val="00BF3C54"/>
    <w:rsid w:val="00C03079"/>
    <w:rsid w:val="00C06226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CA6A"/>
  <w15:chartTrackingRefBased/>
  <w15:docId w15:val="{CF57985C-2A8F-49D5-839D-9A5CC1D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9E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327D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7D8"/>
    <w:rPr>
      <w:b/>
      <w:bCs/>
    </w:rPr>
  </w:style>
  <w:style w:type="character" w:customStyle="1" w:styleId="button-text">
    <w:name w:val="button-text"/>
    <w:basedOn w:val="DefaultParagraphFont"/>
    <w:rsid w:val="009327D8"/>
  </w:style>
  <w:style w:type="paragraph" w:styleId="NoSpacing">
    <w:name w:val="No Spacing"/>
    <w:uiPriority w:val="1"/>
    <w:qFormat/>
    <w:rsid w:val="009327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27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E"/>
  </w:style>
  <w:style w:type="paragraph" w:styleId="Footer">
    <w:name w:val="footer"/>
    <w:basedOn w:val="Normal"/>
    <w:link w:val="FooterChar"/>
    <w:uiPriority w:val="99"/>
    <w:unhideWhenUsed/>
    <w:rsid w:val="00FC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E"/>
  </w:style>
  <w:style w:type="paragraph" w:styleId="NormalWeb">
    <w:name w:val="Normal (Web)"/>
    <w:basedOn w:val="Normal"/>
    <w:uiPriority w:val="99"/>
    <w:semiHidden/>
    <w:unhideWhenUsed/>
    <w:rsid w:val="006D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12ED"/>
  </w:style>
  <w:style w:type="character" w:customStyle="1" w:styleId="eop">
    <w:name w:val="eop"/>
    <w:basedOn w:val="DefaultParagraphFont"/>
    <w:rsid w:val="0004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otle.edu.au/ec/search?accContentId=ACSIS03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scootle.edu.au/ec/search?accContentId=ACSHE03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otle.edu.au/ec/search?accContentId=ACSHE03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otle.edu.au/ec/search?accContentId=ACSIS0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ootle.edu.au/ec/search?accContentId=ACSSU030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otle.edu.au/ec/search?accContentId=ACSIS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44450107F1D45B71AE56AF0596ECA" ma:contentTypeVersion="13" ma:contentTypeDescription="Create a new document." ma:contentTypeScope="" ma:versionID="2ccd17010bf2a16acb2e2bf7c9b77355">
  <xsd:schema xmlns:xsd="http://www.w3.org/2001/XMLSchema" xmlns:xs="http://www.w3.org/2001/XMLSchema" xmlns:p="http://schemas.microsoft.com/office/2006/metadata/properties" xmlns:ns1="http://schemas.microsoft.com/sharepoint/v3" xmlns:ns2="b08ef3b4-efe7-4731-ab7c-f25ea24326ca" targetNamespace="http://schemas.microsoft.com/office/2006/metadata/properties" ma:root="true" ma:fieldsID="aa1d8847e43c45d449eec0ed90838592" ns1:_="" ns2:_="">
    <xsd:import namespace="http://schemas.microsoft.com/sharepoint/v3"/>
    <xsd:import namespace="b08ef3b4-efe7-4731-ab7c-f25ea24326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f3b4-efe7-4731-ab7c-f25ea24326c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b08ef3b4-efe7-4731-ab7c-f25ea24326ca">
      <UserInfo>
        <DisplayName>CARROLL, Helene</DisplayName>
        <AccountId>53</AccountId>
        <AccountType/>
      </UserInfo>
    </PPLastReviewedBy>
    <PPModeratedDate xmlns="b08ef3b4-efe7-4731-ab7c-f25ea24326ca">2023-12-12T01:31:31+00:00</PPModeratedDate>
    <PPLastReviewedDate xmlns="b08ef3b4-efe7-4731-ab7c-f25ea24326ca">2023-12-12T01:31:31+00:00</PPLastReviewedDate>
    <PPSubmittedBy xmlns="b08ef3b4-efe7-4731-ab7c-f25ea24326ca">
      <UserInfo>
        <DisplayName>CARROLL, Helene</DisplayName>
        <AccountId>53</AccountId>
        <AccountType/>
      </UserInfo>
    </PPSubmittedBy>
    <PPContentAuthor xmlns="b08ef3b4-efe7-4731-ab7c-f25ea24326ca">
      <UserInfo>
        <DisplayName>CARROLL, Helene</DisplayName>
        <AccountId>53</AccountId>
        <AccountType/>
      </UserInfo>
    </PPContentAuthor>
    <PublishingExpirationDate xmlns="http://schemas.microsoft.com/sharepoint/v3" xsi:nil="true"/>
    <PPContentOwner xmlns="b08ef3b4-efe7-4731-ab7c-f25ea24326ca">
      <UserInfo>
        <DisplayName>CARROLL, Helene</DisplayName>
        <AccountId>53</AccountId>
        <AccountType/>
      </UserInfo>
    </PPContentOwner>
    <PPPublishedNotificationAddresses xmlns="b08ef3b4-efe7-4731-ab7c-f25ea24326ca" xsi:nil="true"/>
    <PPReviewDate xmlns="b08ef3b4-efe7-4731-ab7c-f25ea24326ca" xsi:nil="true"/>
    <PublishingStartDate xmlns="http://schemas.microsoft.com/sharepoint/v3" xsi:nil="true"/>
    <PPModeratedBy xmlns="b08ef3b4-efe7-4731-ab7c-f25ea24326ca">
      <UserInfo>
        <DisplayName>CARROLL, Helene</DisplayName>
        <AccountId>53</AccountId>
        <AccountType/>
      </UserInfo>
    </PPModeratedBy>
    <PPContentApprover xmlns="b08ef3b4-efe7-4731-ab7c-f25ea24326ca">
      <UserInfo>
        <DisplayName>CARROLL, Helene</DisplayName>
        <AccountId>53</AccountId>
        <AccountType/>
      </UserInfo>
    </PPContentApprover>
    <PPSubmittedDate xmlns="b08ef3b4-efe7-4731-ab7c-f25ea24326ca">2023-12-12T01:07:31+00:00</PPSubmittedDate>
    <PPReferenceNumber xmlns="b08ef3b4-efe7-4731-ab7c-f25ea24326ca" xsi:nil="true"/>
  </documentManagement>
</p:properties>
</file>

<file path=customXml/itemProps1.xml><?xml version="1.0" encoding="utf-8"?>
<ds:datastoreItem xmlns:ds="http://schemas.openxmlformats.org/officeDocument/2006/customXml" ds:itemID="{5646D9E0-FDF2-4DE4-9F72-98943F29B186}"/>
</file>

<file path=customXml/itemProps2.xml><?xml version="1.0" encoding="utf-8"?>
<ds:datastoreItem xmlns:ds="http://schemas.openxmlformats.org/officeDocument/2006/customXml" ds:itemID="{F08A1865-0BB5-45F1-BBC6-C1CDFFBA5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509B8-B7ED-46C4-AF1F-6FCA4C0EE4F6}">
  <ds:schemaRefs>
    <ds:schemaRef ds:uri="122e5e51-a4d4-49f3-a4a5-745d83f3774f"/>
    <ds:schemaRef ds:uri="350d3754-b0b5-48e8-b286-208a6ccc5d3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curriculum overview</dc:title>
  <dc:subject/>
  <dc:creator>LEADBETTER, Kimberley (kclea40)</dc:creator>
  <cp:keywords/>
  <dc:description/>
  <cp:lastModifiedBy>KERR-HISLOP, Allison (akerr18)</cp:lastModifiedBy>
  <cp:revision>2</cp:revision>
  <dcterms:created xsi:type="dcterms:W3CDTF">2023-09-22T00:14:00Z</dcterms:created>
  <dcterms:modified xsi:type="dcterms:W3CDTF">2023-09-22T00:14:00Z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0x01010038A44450107F1D45B71AE56AF0596ECA</vt:lpwstr>
  </property>
  <property fmtid="{D5CDD505-2E9C-101B-9397-08002B2CF9AE}" pid="3" name="MediaServiceImageTags">
    <vt:lpwstr/>
  </property>
</Properties>
</file>