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2043"/>
        <w:gridCol w:w="2205"/>
        <w:gridCol w:w="2410"/>
        <w:gridCol w:w="300"/>
        <w:gridCol w:w="1396"/>
        <w:gridCol w:w="9469"/>
        <w:gridCol w:w="3098"/>
      </w:tblGrid>
      <w:tr w:rsidR="00FC199E" w:rsidRPr="008C0045" w14:paraId="0D90C92A" w14:textId="77777777" w:rsidTr="0020218A">
        <w:tc>
          <w:tcPr>
            <w:tcW w:w="17823" w:type="dxa"/>
            <w:gridSpan w:val="6"/>
            <w:shd w:val="clear" w:color="auto" w:fill="BDD6EE" w:themeFill="accent5" w:themeFillTint="66"/>
          </w:tcPr>
          <w:p w14:paraId="136786F9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Achievement Standards - Science</w:t>
            </w:r>
          </w:p>
        </w:tc>
        <w:tc>
          <w:tcPr>
            <w:tcW w:w="3098" w:type="dxa"/>
            <w:shd w:val="clear" w:color="auto" w:fill="BDD6EE" w:themeFill="accent5" w:themeFillTint="66"/>
            <w:vAlign w:val="center"/>
          </w:tcPr>
          <w:p w14:paraId="05B1B59C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NOTES</w:t>
            </w:r>
          </w:p>
        </w:tc>
      </w:tr>
      <w:tr w:rsidR="00FC199E" w:rsidRPr="008C0045" w14:paraId="0EE36028" w14:textId="77777777" w:rsidTr="0020218A">
        <w:tc>
          <w:tcPr>
            <w:tcW w:w="17823" w:type="dxa"/>
            <w:gridSpan w:val="6"/>
          </w:tcPr>
          <w:p w14:paraId="76566CB9" w14:textId="77777777" w:rsidR="006D734C" w:rsidRPr="008C0045" w:rsidRDefault="006D734C" w:rsidP="006D73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By the end of Year 3, students use their understanding of the movement of Earth, materials and the behaviour of heat to suggest explanations for everyday observations. </w:t>
            </w: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They group living things based on observable features and distinguish them from non-living things.</w:t>
            </w: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They describe how they can use science investigations to respond to questions.</w:t>
            </w:r>
          </w:p>
          <w:p w14:paraId="6C95F2C9" w14:textId="77777777" w:rsidR="006D734C" w:rsidRPr="008C0045" w:rsidRDefault="006D734C" w:rsidP="006D73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4F8FF358" w14:textId="77777777" w:rsidR="006D734C" w:rsidRPr="008C0045" w:rsidRDefault="006D734C" w:rsidP="006D73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Students use their experiences to identify questions and make predictions about scientific investigations. </w:t>
            </w: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They follow procedures to collect and record observations</w:t>
            </w: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suggest possible reasons for their findings, based on patterns in their data. They describe how safety and fairness were considered and </w:t>
            </w:r>
            <w:r w:rsidRPr="008C0045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they use diagrams and other representations to communicate their ideas.</w:t>
            </w:r>
          </w:p>
          <w:p w14:paraId="2726F4E7" w14:textId="731EFE30" w:rsidR="00FC199E" w:rsidRPr="008C0045" w:rsidRDefault="00FC199E" w:rsidP="00B5774B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3098" w:type="dxa"/>
            <w:vMerge w:val="restart"/>
          </w:tcPr>
          <w:p w14:paraId="1C8E01AF" w14:textId="77777777" w:rsidR="00FC199E" w:rsidRPr="008C0045" w:rsidRDefault="00FC199E" w:rsidP="00B5774B">
            <w:pPr>
              <w:rPr>
                <w:rFonts w:cstheme="minorHAnsi"/>
              </w:rPr>
            </w:pPr>
          </w:p>
        </w:tc>
      </w:tr>
      <w:tr w:rsidR="00FC199E" w:rsidRPr="008C0045" w14:paraId="241F41AC" w14:textId="77777777" w:rsidTr="0020218A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7823" w:type="dxa"/>
            <w:gridSpan w:val="6"/>
            <w:shd w:val="clear" w:color="auto" w:fill="BDD6EE" w:themeFill="accent5" w:themeFillTint="66"/>
          </w:tcPr>
          <w:p w14:paraId="43ECA03E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bookmarkStart w:id="0" w:name="_Hlk126255649"/>
            <w:r w:rsidRPr="008C0045">
              <w:rPr>
                <w:rFonts w:cstheme="minorHAnsi"/>
                <w:b/>
                <w:bCs/>
              </w:rPr>
              <w:t>Content Descriptions - Science</w:t>
            </w:r>
          </w:p>
        </w:tc>
        <w:tc>
          <w:tcPr>
            <w:tcW w:w="3098" w:type="dxa"/>
            <w:vMerge/>
            <w:shd w:val="clear" w:color="auto" w:fill="BDD6EE" w:themeFill="accent5" w:themeFillTint="66"/>
            <w:vAlign w:val="center"/>
          </w:tcPr>
          <w:p w14:paraId="67CC4FD3" w14:textId="77777777" w:rsidR="00FC199E" w:rsidRPr="008C0045" w:rsidRDefault="00FC199E" w:rsidP="00B5774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bookmarkEnd w:id="0"/>
      <w:tr w:rsidR="00FC199E" w:rsidRPr="008C0045" w14:paraId="56ABB524" w14:textId="77777777" w:rsidTr="00A33648">
        <w:tblPrEx>
          <w:tblLook w:val="06A0" w:firstRow="1" w:lastRow="0" w:firstColumn="1" w:lastColumn="0" w:noHBand="1" w:noVBand="1"/>
        </w:tblPrEx>
        <w:trPr>
          <w:trHeight w:val="561"/>
        </w:trPr>
        <w:tc>
          <w:tcPr>
            <w:tcW w:w="2043" w:type="dxa"/>
          </w:tcPr>
          <w:p w14:paraId="5E272C2A" w14:textId="77777777" w:rsidR="00FC199E" w:rsidRPr="008C0045" w:rsidRDefault="00FC199E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Understanding</w:t>
            </w:r>
          </w:p>
        </w:tc>
        <w:tc>
          <w:tcPr>
            <w:tcW w:w="2205" w:type="dxa"/>
          </w:tcPr>
          <w:p w14:paraId="1FD62871" w14:textId="77777777" w:rsidR="00FC199E" w:rsidRPr="008C0045" w:rsidRDefault="00FC199E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Biological Sciences</w:t>
            </w:r>
          </w:p>
        </w:tc>
        <w:tc>
          <w:tcPr>
            <w:tcW w:w="13575" w:type="dxa"/>
            <w:gridSpan w:val="4"/>
          </w:tcPr>
          <w:p w14:paraId="6A1F9BAC" w14:textId="77777777" w:rsidR="00FC199E" w:rsidRPr="00A060FA" w:rsidRDefault="006D734C" w:rsidP="006D734C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</w:rPr>
              <w:t>Living things can be grouped on the basis of observable features and can be distinguished from non-living things </w:t>
            </w:r>
            <w:hyperlink r:id="rId10" w:tgtFrame="_blank" w:history="1">
              <w:r w:rsidRPr="00A060FA">
                <w:rPr>
                  <w:rStyle w:val="Strong"/>
                  <w:rFonts w:cstheme="minorHAnsi"/>
                  <w:b w:val="0"/>
                  <w:bCs w:val="0"/>
                </w:rPr>
                <w:t>ACSSU044</w:t>
              </w:r>
            </w:hyperlink>
            <w:r w:rsidRPr="00A060FA">
              <w:rPr>
                <w:rStyle w:val="Strong"/>
                <w:rFonts w:cstheme="minorHAnsi"/>
                <w:b w:val="0"/>
                <w:bCs w:val="0"/>
              </w:rPr>
              <w:t>.</w:t>
            </w:r>
          </w:p>
          <w:p w14:paraId="59A3FF0F" w14:textId="77777777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investigating Aboriginal and Torres Strait Islander Peoples’ systems of classifying living things and how these systems differ from those used by contemporary science.</w:t>
            </w:r>
          </w:p>
          <w:p w14:paraId="037CB9AB" w14:textId="77777777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recognising Aboriginal and Torres Strait Islander Peoples’ use of observable features to group living things.</w:t>
            </w:r>
          </w:p>
          <w:p w14:paraId="62EB9914" w14:textId="77777777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recognising characteristics of living things such as growing, moving, sensitivity and reproducing.</w:t>
            </w:r>
          </w:p>
          <w:p w14:paraId="035C8ACE" w14:textId="77777777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recognising the range of different living things.</w:t>
            </w:r>
          </w:p>
          <w:p w14:paraId="1045C1F4" w14:textId="77777777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sorting living and non-living things based on characteristics.</w:t>
            </w:r>
          </w:p>
          <w:p w14:paraId="50FF87C9" w14:textId="5F2E5B32" w:rsidR="00DF49A0" w:rsidRPr="00A060FA" w:rsidRDefault="00DF49A0" w:rsidP="00A3364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A060FA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exploring differences between living, once living and products of living things.</w:t>
            </w:r>
          </w:p>
        </w:tc>
        <w:tc>
          <w:tcPr>
            <w:tcW w:w="3098" w:type="dxa"/>
            <w:vMerge/>
          </w:tcPr>
          <w:p w14:paraId="76091D08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  <w:tr w:rsidR="00FC199E" w:rsidRPr="008C0045" w14:paraId="13B056BA" w14:textId="77777777" w:rsidTr="00A33648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2043" w:type="dxa"/>
          </w:tcPr>
          <w:p w14:paraId="1450FC06" w14:textId="77777777" w:rsidR="00FC199E" w:rsidRPr="008C0045" w:rsidRDefault="00FC199E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as a Human Endeavour</w:t>
            </w:r>
          </w:p>
        </w:tc>
        <w:tc>
          <w:tcPr>
            <w:tcW w:w="2205" w:type="dxa"/>
          </w:tcPr>
          <w:p w14:paraId="01E132C6" w14:textId="77777777" w:rsidR="00FC199E" w:rsidRPr="008C0045" w:rsidRDefault="00FC199E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Use and influence of science</w:t>
            </w:r>
          </w:p>
        </w:tc>
        <w:tc>
          <w:tcPr>
            <w:tcW w:w="13575" w:type="dxa"/>
            <w:gridSpan w:val="4"/>
          </w:tcPr>
          <w:p w14:paraId="610B4030" w14:textId="77777777" w:rsidR="00FC199E" w:rsidRDefault="006D734C" w:rsidP="00B5774B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8C0045">
              <w:rPr>
                <w:rStyle w:val="Strong"/>
                <w:rFonts w:cstheme="minorHAnsi"/>
                <w:b w:val="0"/>
                <w:bCs w:val="0"/>
              </w:rPr>
              <w:t>Science knowledge helps people to understand the effect of their actions </w:t>
            </w:r>
            <w:hyperlink r:id="rId11" w:tgtFrame="_blank" w:history="1">
              <w:r w:rsidRPr="008C0045">
                <w:rPr>
                  <w:rStyle w:val="Strong"/>
                  <w:rFonts w:cstheme="minorHAnsi"/>
                  <w:b w:val="0"/>
                  <w:bCs w:val="0"/>
                </w:rPr>
                <w:t>ACSHE051</w:t>
              </w:r>
            </w:hyperlink>
            <w:r w:rsidRPr="008C0045">
              <w:rPr>
                <w:rStyle w:val="Strong"/>
                <w:rFonts w:cstheme="minorHAnsi"/>
                <w:b w:val="0"/>
                <w:bCs w:val="0"/>
              </w:rPr>
              <w:t>.</w:t>
            </w:r>
          </w:p>
          <w:p w14:paraId="4AE288A6" w14:textId="3050294C" w:rsidR="00D814F1" w:rsidRPr="00A33648" w:rsidRDefault="00D814F1" w:rsidP="00A33648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33648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researching Aboriginal and Torres Strait Islander Peoples’ knowledge of the local natural environment, such as the characteristics of plants and animals.</w:t>
            </w:r>
          </w:p>
        </w:tc>
        <w:tc>
          <w:tcPr>
            <w:tcW w:w="3098" w:type="dxa"/>
            <w:vMerge/>
          </w:tcPr>
          <w:p w14:paraId="6FA1225E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  <w:tr w:rsidR="00FC199E" w:rsidRPr="008C0045" w14:paraId="5FB6494F" w14:textId="77777777" w:rsidTr="00A33648">
        <w:tblPrEx>
          <w:tblLook w:val="06A0" w:firstRow="1" w:lastRow="0" w:firstColumn="1" w:lastColumn="0" w:noHBand="1" w:noVBand="1"/>
        </w:tblPrEx>
        <w:trPr>
          <w:trHeight w:val="664"/>
        </w:trPr>
        <w:tc>
          <w:tcPr>
            <w:tcW w:w="2043" w:type="dxa"/>
            <w:vMerge w:val="restart"/>
          </w:tcPr>
          <w:p w14:paraId="1C4CDA6B" w14:textId="1BC86238" w:rsidR="00FC199E" w:rsidRPr="008C0045" w:rsidRDefault="006D734C" w:rsidP="00B5774B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Inquiry</w:t>
            </w:r>
          </w:p>
        </w:tc>
        <w:tc>
          <w:tcPr>
            <w:tcW w:w="2205" w:type="dxa"/>
          </w:tcPr>
          <w:p w14:paraId="4B63ED99" w14:textId="77777777" w:rsidR="00FC199E" w:rsidRPr="008C0045" w:rsidRDefault="00FC199E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Processing, modelling and analysing</w:t>
            </w:r>
          </w:p>
        </w:tc>
        <w:tc>
          <w:tcPr>
            <w:tcW w:w="13575" w:type="dxa"/>
            <w:gridSpan w:val="4"/>
          </w:tcPr>
          <w:p w14:paraId="04B883EA" w14:textId="77777777" w:rsidR="00FC199E" w:rsidRDefault="006D734C" w:rsidP="006D734C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8C0045">
              <w:rPr>
                <w:rStyle w:val="Strong"/>
                <w:rFonts w:cstheme="minorHAnsi"/>
                <w:b w:val="0"/>
                <w:bCs w:val="0"/>
              </w:rPr>
              <w:t>Use a range of methods including tables and simple column graphs to represent data and to identify patterns and trends </w:t>
            </w:r>
            <w:hyperlink r:id="rId12" w:tgtFrame="_blank" w:history="1">
              <w:r w:rsidRPr="008C0045">
                <w:rPr>
                  <w:rStyle w:val="Strong"/>
                  <w:rFonts w:cstheme="minorHAnsi"/>
                  <w:b w:val="0"/>
                  <w:bCs w:val="0"/>
                </w:rPr>
                <w:t>ACSIS057</w:t>
              </w:r>
            </w:hyperlink>
            <w:r w:rsidRPr="008C0045">
              <w:rPr>
                <w:rStyle w:val="Strong"/>
                <w:rFonts w:cstheme="minorHAnsi"/>
                <w:b w:val="0"/>
                <w:bCs w:val="0"/>
              </w:rPr>
              <w:t>.</w:t>
            </w:r>
          </w:p>
          <w:p w14:paraId="539EDF4C" w14:textId="6FEDCF55" w:rsidR="00B57A79" w:rsidRPr="00A33648" w:rsidRDefault="00B57A79" w:rsidP="00A33648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33648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using provided tables to organise materials and objects based on observable properties.</w:t>
            </w:r>
          </w:p>
        </w:tc>
        <w:tc>
          <w:tcPr>
            <w:tcW w:w="3098" w:type="dxa"/>
            <w:vMerge/>
          </w:tcPr>
          <w:p w14:paraId="10E942D9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  <w:tr w:rsidR="00FC199E" w:rsidRPr="008C0045" w14:paraId="6A9AA71F" w14:textId="77777777" w:rsidTr="00A33648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2043" w:type="dxa"/>
            <w:vMerge/>
          </w:tcPr>
          <w:p w14:paraId="3E6B9161" w14:textId="77777777" w:rsidR="00FC199E" w:rsidRPr="008C0045" w:rsidRDefault="00FC199E" w:rsidP="00B5774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05" w:type="dxa"/>
          </w:tcPr>
          <w:p w14:paraId="3FB50E48" w14:textId="77777777" w:rsidR="00FC199E" w:rsidRPr="008C0045" w:rsidRDefault="00FC199E" w:rsidP="00B5774B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Communicating</w:t>
            </w:r>
          </w:p>
        </w:tc>
        <w:tc>
          <w:tcPr>
            <w:tcW w:w="13575" w:type="dxa"/>
            <w:gridSpan w:val="4"/>
          </w:tcPr>
          <w:p w14:paraId="6DF8A1C6" w14:textId="77777777" w:rsidR="00FC199E" w:rsidRDefault="006D734C" w:rsidP="006D734C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8C0045">
              <w:rPr>
                <w:rStyle w:val="Strong"/>
                <w:rFonts w:cstheme="minorHAnsi"/>
                <w:b w:val="0"/>
                <w:bCs w:val="0"/>
              </w:rPr>
              <w:t>Represent and communicate observations, ideas and findings using formal and informal representations </w:t>
            </w:r>
            <w:hyperlink r:id="rId13" w:tgtFrame="_blank" w:history="1">
              <w:r w:rsidRPr="008C0045">
                <w:rPr>
                  <w:rStyle w:val="Strong"/>
                  <w:rFonts w:cstheme="minorHAnsi"/>
                  <w:b w:val="0"/>
                  <w:bCs w:val="0"/>
                </w:rPr>
                <w:t>ACSIS060</w:t>
              </w:r>
            </w:hyperlink>
          </w:p>
          <w:p w14:paraId="76630EC1" w14:textId="77777777" w:rsidR="001058A3" w:rsidRPr="00A33648" w:rsidRDefault="001058A3" w:rsidP="00A33648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A33648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consulting Aboriginal and Torres Strait Islander Peoples’ representations of living things as evidenced and communicated through formal and informal sharing of information.</w:t>
            </w:r>
          </w:p>
          <w:p w14:paraId="1FF1A40B" w14:textId="5139FC9F" w:rsidR="001058A3" w:rsidRPr="00A33648" w:rsidRDefault="001058A3" w:rsidP="00A33648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A33648">
              <w:rPr>
                <w:rStyle w:val="Strong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exploring different ways to show processes and relationships through diagrams, models and role play.</w:t>
            </w:r>
          </w:p>
        </w:tc>
        <w:tc>
          <w:tcPr>
            <w:tcW w:w="3098" w:type="dxa"/>
            <w:vMerge/>
          </w:tcPr>
          <w:p w14:paraId="142F0334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  <w:tr w:rsidR="00FC199E" w:rsidRPr="008C0045" w14:paraId="7EB935DA" w14:textId="77777777" w:rsidTr="0020218A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6658" w:type="dxa"/>
            <w:gridSpan w:val="3"/>
            <w:shd w:val="clear" w:color="auto" w:fill="BDD6EE" w:themeFill="accent5" w:themeFillTint="66"/>
          </w:tcPr>
          <w:p w14:paraId="4A0A4A2B" w14:textId="77777777" w:rsidR="00FC199E" w:rsidRPr="007A79F9" w:rsidRDefault="00FC199E" w:rsidP="00B5774B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General Capabilities</w:t>
            </w:r>
          </w:p>
        </w:tc>
        <w:tc>
          <w:tcPr>
            <w:tcW w:w="300" w:type="dxa"/>
            <w:vMerge w:val="restart"/>
            <w:shd w:val="clear" w:color="auto" w:fill="BDD6EE" w:themeFill="accent5" w:themeFillTint="66"/>
          </w:tcPr>
          <w:p w14:paraId="07CC41C5" w14:textId="77777777" w:rsidR="00FC199E" w:rsidRPr="007A79F9" w:rsidRDefault="00FC199E" w:rsidP="00B5774B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865" w:type="dxa"/>
            <w:gridSpan w:val="2"/>
            <w:shd w:val="clear" w:color="auto" w:fill="BDD6EE" w:themeFill="accent5" w:themeFillTint="66"/>
          </w:tcPr>
          <w:p w14:paraId="4203D67E" w14:textId="77777777" w:rsidR="00FC199E" w:rsidRPr="007A79F9" w:rsidRDefault="00FC199E" w:rsidP="00B5774B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Cross-Curriculum Priorities</w:t>
            </w:r>
          </w:p>
        </w:tc>
        <w:tc>
          <w:tcPr>
            <w:tcW w:w="3098" w:type="dxa"/>
            <w:vMerge/>
            <w:shd w:val="clear" w:color="auto" w:fill="BDD6EE" w:themeFill="accent5" w:themeFillTint="66"/>
          </w:tcPr>
          <w:p w14:paraId="284874E5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FC199E" w:rsidRPr="008C0045" w14:paraId="305EA68F" w14:textId="77777777" w:rsidTr="0020218A">
        <w:tblPrEx>
          <w:tblLook w:val="06A0" w:firstRow="1" w:lastRow="0" w:firstColumn="1" w:lastColumn="0" w:noHBand="1" w:noVBand="1"/>
        </w:tblPrEx>
        <w:trPr>
          <w:trHeight w:val="1946"/>
        </w:trPr>
        <w:tc>
          <w:tcPr>
            <w:tcW w:w="2043" w:type="dxa"/>
          </w:tcPr>
          <w:p w14:paraId="2253E309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Critical and Creative Thinking</w:t>
            </w:r>
          </w:p>
          <w:p w14:paraId="0739870C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15" w:type="dxa"/>
            <w:gridSpan w:val="2"/>
          </w:tcPr>
          <w:p w14:paraId="4C1B0A88" w14:textId="77777777" w:rsidR="008C0045" w:rsidRPr="007A79F9" w:rsidRDefault="008C0045" w:rsidP="008C0045">
            <w:pPr>
              <w:rPr>
                <w:rFonts w:cstheme="minorHAnsi"/>
                <w:sz w:val="21"/>
                <w:szCs w:val="21"/>
              </w:rPr>
            </w:pPr>
            <w:r w:rsidRPr="007A79F9">
              <w:rPr>
                <w:rFonts w:cstheme="minorHAnsi"/>
                <w:sz w:val="21"/>
                <w:szCs w:val="21"/>
              </w:rPr>
              <w:t>Inquiring:</w:t>
            </w:r>
          </w:p>
          <w:p w14:paraId="446FEF14" w14:textId="77777777" w:rsidR="008C0045" w:rsidRPr="007A79F9" w:rsidRDefault="008C0045" w:rsidP="008C004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7A79F9">
              <w:rPr>
                <w:rFonts w:eastAsia="Times New Roman" w:cstheme="minorHAnsi"/>
                <w:color w:val="222222"/>
                <w:sz w:val="21"/>
                <w:szCs w:val="21"/>
              </w:rPr>
              <w:t>identify and clarify information and ideas.</w:t>
            </w:r>
          </w:p>
          <w:p w14:paraId="1533ACC8" w14:textId="77777777" w:rsidR="008C0045" w:rsidRPr="007A79F9" w:rsidRDefault="008C0045" w:rsidP="008C004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7A79F9">
              <w:rPr>
                <w:rFonts w:eastAsia="Times New Roman" w:cstheme="minorHAnsi"/>
                <w:color w:val="222222"/>
                <w:sz w:val="21"/>
                <w:szCs w:val="21"/>
              </w:rPr>
              <w:t>organise and process information.</w:t>
            </w:r>
          </w:p>
          <w:p w14:paraId="7A783850" w14:textId="77777777" w:rsidR="008C0045" w:rsidRPr="007A79F9" w:rsidRDefault="008C0045" w:rsidP="008C0045">
            <w:pPr>
              <w:rPr>
                <w:rFonts w:cstheme="minorHAnsi"/>
                <w:sz w:val="21"/>
                <w:szCs w:val="21"/>
              </w:rPr>
            </w:pPr>
          </w:p>
          <w:p w14:paraId="71155616" w14:textId="77777777" w:rsidR="008C0045" w:rsidRPr="007A79F9" w:rsidRDefault="008C0045" w:rsidP="008C0045">
            <w:pPr>
              <w:rPr>
                <w:rFonts w:cstheme="minorHAnsi"/>
                <w:sz w:val="21"/>
                <w:szCs w:val="21"/>
              </w:rPr>
            </w:pPr>
            <w:r w:rsidRPr="007A79F9">
              <w:rPr>
                <w:rFonts w:cstheme="minorHAnsi"/>
                <w:sz w:val="21"/>
                <w:szCs w:val="21"/>
              </w:rPr>
              <w:t>Reflecting:</w:t>
            </w:r>
          </w:p>
          <w:p w14:paraId="56B11F23" w14:textId="41320E4B" w:rsidR="00FC199E" w:rsidRPr="007A79F9" w:rsidRDefault="008C0045" w:rsidP="008C004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eastAsia="Times New Roman" w:cstheme="minorHAnsi"/>
                <w:b w:val="0"/>
                <w:bCs w:val="0"/>
                <w:color w:val="222222"/>
                <w:sz w:val="21"/>
                <w:szCs w:val="21"/>
              </w:rPr>
            </w:pPr>
            <w:r w:rsidRPr="007A79F9">
              <w:rPr>
                <w:rFonts w:eastAsia="Times New Roman" w:cstheme="minorHAnsi"/>
                <w:color w:val="222222"/>
                <w:sz w:val="21"/>
                <w:szCs w:val="21"/>
              </w:rPr>
              <w:t>transfer knowledge into new contexts.</w:t>
            </w:r>
          </w:p>
        </w:tc>
        <w:tc>
          <w:tcPr>
            <w:tcW w:w="300" w:type="dxa"/>
            <w:vMerge/>
          </w:tcPr>
          <w:p w14:paraId="6404601F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96" w:type="dxa"/>
          </w:tcPr>
          <w:p w14:paraId="16E8805F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Aboriginal and Torres Strait Islander Histories and Cultures</w:t>
            </w:r>
          </w:p>
          <w:p w14:paraId="709180B2" w14:textId="77777777" w:rsidR="00FC199E" w:rsidRPr="007A79F9" w:rsidRDefault="00FC199E" w:rsidP="00B5774B">
            <w:pPr>
              <w:rPr>
                <w:rStyle w:val="Strong"/>
                <w:rFonts w:cstheme="minorHAnsi"/>
                <w:b w:val="0"/>
                <w:bCs w:val="0"/>
                <w:sz w:val="21"/>
                <w:szCs w:val="21"/>
                <w:highlight w:val="yellow"/>
              </w:rPr>
            </w:pPr>
          </w:p>
        </w:tc>
        <w:tc>
          <w:tcPr>
            <w:tcW w:w="9469" w:type="dxa"/>
          </w:tcPr>
          <w:p w14:paraId="3C3FAEBD" w14:textId="77777777" w:rsidR="008C0045" w:rsidRPr="007A79F9" w:rsidRDefault="008C0045" w:rsidP="008C004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Country/Place</w:t>
            </w:r>
          </w:p>
          <w:p w14:paraId="721F4ABF" w14:textId="77777777" w:rsidR="008C0045" w:rsidRPr="007A79F9" w:rsidRDefault="008C0045" w:rsidP="008C00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7A79F9">
              <w:rPr>
                <w:rFonts w:cstheme="minorHAnsi"/>
                <w:color w:val="222222"/>
                <w:sz w:val="21"/>
                <w:szCs w:val="21"/>
              </w:rPr>
              <w:t>Aboriginal and Torres Strait Islander communities maintain a special connection to and responsibility for Country/Place.</w:t>
            </w:r>
          </w:p>
          <w:p w14:paraId="3583632B" w14:textId="77777777" w:rsidR="008C0045" w:rsidRPr="007A79F9" w:rsidRDefault="008C0045" w:rsidP="008C0045">
            <w:pPr>
              <w:rPr>
                <w:rFonts w:cstheme="minorHAnsi"/>
                <w:sz w:val="21"/>
                <w:szCs w:val="21"/>
              </w:rPr>
            </w:pPr>
          </w:p>
          <w:p w14:paraId="0C80441D" w14:textId="77777777" w:rsidR="008C0045" w:rsidRPr="007A79F9" w:rsidRDefault="008C0045" w:rsidP="008C004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Culture</w:t>
            </w:r>
          </w:p>
          <w:p w14:paraId="260114A9" w14:textId="3C3051F0" w:rsidR="00FC199E" w:rsidRPr="0020218A" w:rsidRDefault="008C0045" w:rsidP="008C004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 w:rsidRPr="007A79F9">
              <w:rPr>
                <w:rFonts w:cstheme="minorHAnsi"/>
                <w:color w:val="222222"/>
                <w:sz w:val="21"/>
                <w:szCs w:val="21"/>
              </w:rPr>
              <w:t>Aboriginal and Torres Strait Islander Peoples’ ways of life are uniquely expressed through ways of being, knowing, thinking and doing.</w:t>
            </w:r>
          </w:p>
        </w:tc>
        <w:tc>
          <w:tcPr>
            <w:tcW w:w="3098" w:type="dxa"/>
            <w:vMerge/>
          </w:tcPr>
          <w:p w14:paraId="12826B64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  <w:tr w:rsidR="00FC199E" w:rsidRPr="008C0045" w14:paraId="6F0C496C" w14:textId="77777777" w:rsidTr="0020218A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043" w:type="dxa"/>
          </w:tcPr>
          <w:p w14:paraId="6D15FDD1" w14:textId="77777777" w:rsidR="008C0045" w:rsidRPr="007A79F9" w:rsidRDefault="008C0045" w:rsidP="008C004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Intercultural Understanding</w:t>
            </w:r>
          </w:p>
          <w:p w14:paraId="3A287D83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15" w:type="dxa"/>
            <w:gridSpan w:val="2"/>
          </w:tcPr>
          <w:p w14:paraId="299FE257" w14:textId="77777777" w:rsidR="008C0045" w:rsidRPr="007A79F9" w:rsidRDefault="008C0045" w:rsidP="008C0045">
            <w:pPr>
              <w:rPr>
                <w:rFonts w:cstheme="minorHAnsi"/>
                <w:sz w:val="21"/>
                <w:szCs w:val="21"/>
              </w:rPr>
            </w:pPr>
            <w:r w:rsidRPr="007A79F9">
              <w:rPr>
                <w:rFonts w:cstheme="minorHAnsi"/>
                <w:sz w:val="21"/>
                <w:szCs w:val="21"/>
              </w:rPr>
              <w:t>Recognising:</w:t>
            </w:r>
          </w:p>
          <w:p w14:paraId="75BAF619" w14:textId="77777777" w:rsidR="008C0045" w:rsidRPr="007A79F9" w:rsidRDefault="008C0045" w:rsidP="008C004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sz w:val="21"/>
                <w:szCs w:val="21"/>
              </w:rPr>
            </w:pPr>
            <w:r w:rsidRPr="007A79F9">
              <w:rPr>
                <w:rFonts w:eastAsia="Times New Roman" w:cstheme="minorHAnsi"/>
                <w:color w:val="222222"/>
                <w:sz w:val="21"/>
                <w:szCs w:val="21"/>
              </w:rPr>
              <w:t>explore and compare cultural knowledge, beliefs and practices.</w:t>
            </w:r>
          </w:p>
          <w:p w14:paraId="3E63E1F5" w14:textId="77777777" w:rsidR="00FC199E" w:rsidRPr="007A79F9" w:rsidRDefault="00FC199E" w:rsidP="008C0045">
            <w:pPr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0" w:type="dxa"/>
            <w:vMerge/>
          </w:tcPr>
          <w:p w14:paraId="18E045E7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96" w:type="dxa"/>
          </w:tcPr>
          <w:p w14:paraId="6EE676D9" w14:textId="77777777" w:rsidR="00FC199E" w:rsidRPr="007A79F9" w:rsidRDefault="00FC199E" w:rsidP="00B5774B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Sustainability</w:t>
            </w:r>
          </w:p>
          <w:p w14:paraId="1A6A4B0F" w14:textId="77777777" w:rsidR="00FC199E" w:rsidRPr="007A79F9" w:rsidRDefault="00FC199E" w:rsidP="00B5774B">
            <w:pPr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69" w:type="dxa"/>
          </w:tcPr>
          <w:p w14:paraId="778BEC84" w14:textId="77777777" w:rsidR="008C0045" w:rsidRPr="007A79F9" w:rsidRDefault="008C0045" w:rsidP="008C004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A79F9">
              <w:rPr>
                <w:rFonts w:cstheme="minorHAnsi"/>
                <w:b/>
                <w:bCs/>
                <w:sz w:val="21"/>
                <w:szCs w:val="21"/>
              </w:rPr>
              <w:t>Future</w:t>
            </w:r>
          </w:p>
          <w:p w14:paraId="52ED5BEE" w14:textId="4DFD6E20" w:rsidR="00FC199E" w:rsidRPr="007A79F9" w:rsidRDefault="008C0045" w:rsidP="008C0045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 w:rsidRPr="007A79F9">
              <w:rPr>
                <w:rFonts w:cstheme="minorHAnsi"/>
                <w:color w:val="222222"/>
                <w:sz w:val="21"/>
                <w:szCs w:val="21"/>
              </w:rPr>
              <w:t>Actions for a more sustainable future reflect values of care, respect and responsibility, and require us to explore and understand environments.</w:t>
            </w:r>
          </w:p>
        </w:tc>
        <w:tc>
          <w:tcPr>
            <w:tcW w:w="3098" w:type="dxa"/>
            <w:vMerge/>
          </w:tcPr>
          <w:p w14:paraId="76ECA1E8" w14:textId="77777777" w:rsidR="00FC199E" w:rsidRPr="008C0045" w:rsidRDefault="00FC199E" w:rsidP="00B5774B">
            <w:pPr>
              <w:rPr>
                <w:rStyle w:val="Strong"/>
                <w:rFonts w:cstheme="minorHAnsi"/>
              </w:rPr>
            </w:pPr>
          </w:p>
        </w:tc>
      </w:tr>
    </w:tbl>
    <w:p w14:paraId="042C47D6" w14:textId="77777777" w:rsidR="00A65817" w:rsidRPr="008C0045" w:rsidRDefault="00A65817">
      <w:pPr>
        <w:rPr>
          <w:rFonts w:cstheme="minorHAnsi"/>
        </w:rPr>
      </w:pPr>
    </w:p>
    <w:sectPr w:rsidR="00A65817" w:rsidRPr="008C0045" w:rsidSect="009327D8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BC9D" w14:textId="77777777" w:rsidR="00F804C9" w:rsidRDefault="00F804C9" w:rsidP="00FC199E">
      <w:pPr>
        <w:spacing w:after="0" w:line="240" w:lineRule="auto"/>
      </w:pPr>
      <w:r>
        <w:separator/>
      </w:r>
    </w:p>
  </w:endnote>
  <w:endnote w:type="continuationSeparator" w:id="0">
    <w:p w14:paraId="0B6A723F" w14:textId="77777777" w:rsidR="00F804C9" w:rsidRDefault="00F804C9" w:rsidP="00FC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C9F0" w14:textId="77777777" w:rsidR="00F804C9" w:rsidRDefault="00F804C9" w:rsidP="00FC199E">
      <w:pPr>
        <w:spacing w:after="0" w:line="240" w:lineRule="auto"/>
      </w:pPr>
      <w:r>
        <w:separator/>
      </w:r>
    </w:p>
  </w:footnote>
  <w:footnote w:type="continuationSeparator" w:id="0">
    <w:p w14:paraId="72AC36B5" w14:textId="77777777" w:rsidR="00F804C9" w:rsidRDefault="00F804C9" w:rsidP="00FC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4B9" w14:textId="137D84F2" w:rsidR="00FC199E" w:rsidRPr="00FC199E" w:rsidRDefault="00FC199E">
    <w:pPr>
      <w:pStyle w:val="Header"/>
      <w:rPr>
        <w:b/>
        <w:bCs/>
        <w:sz w:val="24"/>
        <w:szCs w:val="24"/>
      </w:rPr>
    </w:pPr>
    <w:r w:rsidRPr="00B34F56">
      <w:rPr>
        <w:b/>
        <w:bCs/>
        <w:sz w:val="24"/>
        <w:szCs w:val="24"/>
      </w:rPr>
      <w:t>V</w:t>
    </w:r>
    <w:r>
      <w:rPr>
        <w:b/>
        <w:bCs/>
        <w:sz w:val="24"/>
        <w:szCs w:val="24"/>
      </w:rPr>
      <w:t>8.4</w:t>
    </w:r>
    <w:r w:rsidRPr="00B34F56">
      <w:rPr>
        <w:b/>
        <w:bCs/>
        <w:sz w:val="24"/>
        <w:szCs w:val="24"/>
      </w:rPr>
      <w:t xml:space="preserve"> Year 3 Curriculum Overview</w:t>
    </w:r>
    <w:r w:rsidR="00281FB3">
      <w:rPr>
        <w:b/>
        <w:bCs/>
        <w:sz w:val="24"/>
        <w:szCs w:val="24"/>
      </w:rPr>
      <w:t xml:space="preserve"> – NBEEC – Seeing through both eyes: Is it living?</w:t>
    </w:r>
  </w:p>
  <w:p w14:paraId="1AD3BB51" w14:textId="77777777" w:rsidR="00FC199E" w:rsidRDefault="00FC1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34"/>
    <w:multiLevelType w:val="hybridMultilevel"/>
    <w:tmpl w:val="418C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5E2"/>
    <w:multiLevelType w:val="hybridMultilevel"/>
    <w:tmpl w:val="5308B438"/>
    <w:lvl w:ilvl="0" w:tplc="CE46FE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668B"/>
    <w:multiLevelType w:val="hybridMultilevel"/>
    <w:tmpl w:val="6F9C38A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EC6"/>
    <w:multiLevelType w:val="hybridMultilevel"/>
    <w:tmpl w:val="A3BE1E82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35BA"/>
    <w:multiLevelType w:val="hybridMultilevel"/>
    <w:tmpl w:val="D31A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077C"/>
    <w:multiLevelType w:val="hybridMultilevel"/>
    <w:tmpl w:val="F5FC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C50"/>
    <w:multiLevelType w:val="hybridMultilevel"/>
    <w:tmpl w:val="47A2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75ECB"/>
    <w:multiLevelType w:val="hybridMultilevel"/>
    <w:tmpl w:val="2C2C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B3493"/>
    <w:multiLevelType w:val="hybridMultilevel"/>
    <w:tmpl w:val="683C519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1F66"/>
    <w:multiLevelType w:val="hybridMultilevel"/>
    <w:tmpl w:val="A1D8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FA1"/>
    <w:multiLevelType w:val="hybridMultilevel"/>
    <w:tmpl w:val="77600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8"/>
    <w:rsid w:val="001058A3"/>
    <w:rsid w:val="0020218A"/>
    <w:rsid w:val="00281FB3"/>
    <w:rsid w:val="006D734C"/>
    <w:rsid w:val="007A79F9"/>
    <w:rsid w:val="008C0045"/>
    <w:rsid w:val="009327D8"/>
    <w:rsid w:val="00A060FA"/>
    <w:rsid w:val="00A33648"/>
    <w:rsid w:val="00A65817"/>
    <w:rsid w:val="00B075E6"/>
    <w:rsid w:val="00B57A79"/>
    <w:rsid w:val="00C7048B"/>
    <w:rsid w:val="00D814F1"/>
    <w:rsid w:val="00DF49A0"/>
    <w:rsid w:val="00F804C9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CA6A"/>
  <w15:chartTrackingRefBased/>
  <w15:docId w15:val="{CF57985C-2A8F-49D5-839D-9A5CC1D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9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327D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7D8"/>
    <w:rPr>
      <w:b/>
      <w:bCs/>
    </w:rPr>
  </w:style>
  <w:style w:type="character" w:customStyle="1" w:styleId="button-text">
    <w:name w:val="button-text"/>
    <w:basedOn w:val="DefaultParagraphFont"/>
    <w:rsid w:val="009327D8"/>
  </w:style>
  <w:style w:type="paragraph" w:styleId="NoSpacing">
    <w:name w:val="No Spacing"/>
    <w:uiPriority w:val="1"/>
    <w:qFormat/>
    <w:rsid w:val="009327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27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E"/>
  </w:style>
  <w:style w:type="paragraph" w:styleId="Footer">
    <w:name w:val="footer"/>
    <w:basedOn w:val="Normal"/>
    <w:link w:val="Foot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E"/>
  </w:style>
  <w:style w:type="paragraph" w:styleId="NormalWeb">
    <w:name w:val="Normal (Web)"/>
    <w:basedOn w:val="Normal"/>
    <w:uiPriority w:val="99"/>
    <w:semiHidden/>
    <w:unhideWhenUsed/>
    <w:rsid w:val="006D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otle.edu.au/ec/search?accContentId=ACSIS0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ootle.edu.au/ec/search?accContentId=ACSIS05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otle.edu.au/ec/search?accContentId=ACSHE05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ootle.edu.au/ec/search?accContentId=ACSSU0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b08ef3b4-efe7-4731-ab7c-f25ea24326ca">
      <UserInfo>
        <DisplayName>CARROLL, Helene</DisplayName>
        <AccountId>53</AccountId>
        <AccountType/>
      </UserInfo>
    </PPLastReviewedBy>
    <PPModeratedDate xmlns="b08ef3b4-efe7-4731-ab7c-f25ea24326ca">2023-12-12T01:31:32+00:00</PPModeratedDate>
    <PPLastReviewedDate xmlns="b08ef3b4-efe7-4731-ab7c-f25ea24326ca">2023-12-12T01:31:33+00:00</PPLastReviewedDate>
    <PPSubmittedBy xmlns="b08ef3b4-efe7-4731-ab7c-f25ea24326ca">
      <UserInfo>
        <DisplayName>CARROLL, Helene</DisplayName>
        <AccountId>53</AccountId>
        <AccountType/>
      </UserInfo>
    </PPSubmittedBy>
    <PPContentAuthor xmlns="b08ef3b4-efe7-4731-ab7c-f25ea24326ca">
      <UserInfo>
        <DisplayName>CARROLL, Helene</DisplayName>
        <AccountId>53</AccountId>
        <AccountType/>
      </UserInfo>
    </PPContentAuthor>
    <PublishingExpirationDate xmlns="http://schemas.microsoft.com/sharepoint/v3" xsi:nil="true"/>
    <PPContentOwner xmlns="b08ef3b4-efe7-4731-ab7c-f25ea24326ca">
      <UserInfo>
        <DisplayName>CARROLL, Helene</DisplayName>
        <AccountId>53</AccountId>
        <AccountType/>
      </UserInfo>
    </PPContentOwner>
    <PPPublishedNotificationAddresses xmlns="b08ef3b4-efe7-4731-ab7c-f25ea24326ca" xsi:nil="true"/>
    <PPReviewDate xmlns="b08ef3b4-efe7-4731-ab7c-f25ea24326ca" xsi:nil="true"/>
    <PublishingStartDate xmlns="http://schemas.microsoft.com/sharepoint/v3" xsi:nil="true"/>
    <PPModeratedBy xmlns="b08ef3b4-efe7-4731-ab7c-f25ea24326ca">
      <UserInfo>
        <DisplayName>CARROLL, Helene</DisplayName>
        <AccountId>53</AccountId>
        <AccountType/>
      </UserInfo>
    </PPModeratedBy>
    <PPContentApprover xmlns="b08ef3b4-efe7-4731-ab7c-f25ea24326ca">
      <UserInfo>
        <DisplayName>CARROLL, Helene</DisplayName>
        <AccountId>53</AccountId>
        <AccountType/>
      </UserInfo>
    </PPContentApprover>
    <PPSubmittedDate xmlns="b08ef3b4-efe7-4731-ab7c-f25ea24326ca">2023-12-12T01:07:32+00:00</PPSubmittedDate>
    <PPReferenceNumber xmlns="b08ef3b4-efe7-4731-ab7c-f25ea2432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44450107F1D45B71AE56AF0596ECA" ma:contentTypeVersion="13" ma:contentTypeDescription="Create a new document." ma:contentTypeScope="" ma:versionID="2ccd17010bf2a16acb2e2bf7c9b77355">
  <xsd:schema xmlns:xsd="http://www.w3.org/2001/XMLSchema" xmlns:xs="http://www.w3.org/2001/XMLSchema" xmlns:p="http://schemas.microsoft.com/office/2006/metadata/properties" xmlns:ns1="http://schemas.microsoft.com/sharepoint/v3" xmlns:ns2="b08ef3b4-efe7-4731-ab7c-f25ea24326ca" targetNamespace="http://schemas.microsoft.com/office/2006/metadata/properties" ma:root="true" ma:fieldsID="aa1d8847e43c45d449eec0ed90838592" ns1:_="" ns2:_="">
    <xsd:import namespace="http://schemas.microsoft.com/sharepoint/v3"/>
    <xsd:import namespace="b08ef3b4-efe7-4731-ab7c-f25ea24326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f3b4-efe7-4731-ab7c-f25ea24326c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981B3-3211-4711-AC5D-0FA9AE84C1DF}">
  <ds:schemaRefs>
    <ds:schemaRef ds:uri="http://schemas.microsoft.com/office/2006/metadata/properties"/>
    <ds:schemaRef ds:uri="http://schemas.microsoft.com/office/infopath/2007/PartnerControls"/>
    <ds:schemaRef ds:uri="350d3754-b0b5-48e8-b286-208a6ccc5d33"/>
    <ds:schemaRef ds:uri="122e5e51-a4d4-49f3-a4a5-745d83f3774f"/>
  </ds:schemaRefs>
</ds:datastoreItem>
</file>

<file path=customXml/itemProps2.xml><?xml version="1.0" encoding="utf-8"?>
<ds:datastoreItem xmlns:ds="http://schemas.openxmlformats.org/officeDocument/2006/customXml" ds:itemID="{1D079F77-812A-4BD0-A363-D0DACC8B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734-9312-4228-8854-2FCB10420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curriculum overview v8.4</dc:title>
  <dc:subject/>
  <dc:creator>LEADBETTER, Kimberley (kclea40)</dc:creator>
  <cp:keywords/>
  <dc:description/>
  <cp:lastModifiedBy>KERR-HISLOP, Allison (akerr18)</cp:lastModifiedBy>
  <cp:revision>2</cp:revision>
  <dcterms:created xsi:type="dcterms:W3CDTF">2023-09-22T00:51:00Z</dcterms:created>
  <dcterms:modified xsi:type="dcterms:W3CDTF">2023-09-22T00:51:00Z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0x01010038A44450107F1D45B71AE56AF0596ECA</vt:lpwstr>
  </property>
  <property fmtid="{D5CDD505-2E9C-101B-9397-08002B2CF9AE}" pid="3" name="MediaServiceImageTags">
    <vt:lpwstr/>
  </property>
</Properties>
</file>